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6294" w:rsidRDefault="00462EB1" w:rsidP="007630D8">
      <w:p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8C56F8">
        <w:rPr>
          <w:rFonts w:ascii="Arial" w:hAnsi="Arial" w:cs="Arial"/>
          <w:sz w:val="28"/>
          <w:szCs w:val="28"/>
        </w:rPr>
        <w:tab/>
      </w:r>
      <w:r w:rsidR="001E2517">
        <w:rPr>
          <w:rFonts w:ascii="Arial" w:hAnsi="Arial" w:cs="Arial"/>
          <w:i/>
          <w:sz w:val="24"/>
          <w:szCs w:val="28"/>
        </w:rPr>
        <w:t xml:space="preserve">Tento příspěvek je k minulosti nemovitých </w:t>
      </w:r>
      <w:r w:rsidR="00182FD2">
        <w:rPr>
          <w:rFonts w:ascii="Arial" w:hAnsi="Arial" w:cs="Arial"/>
          <w:i/>
          <w:sz w:val="24"/>
          <w:szCs w:val="28"/>
        </w:rPr>
        <w:t>st</w:t>
      </w:r>
      <w:r w:rsidR="001E2517">
        <w:rPr>
          <w:rFonts w:ascii="Arial" w:hAnsi="Arial" w:cs="Arial"/>
          <w:i/>
          <w:sz w:val="24"/>
          <w:szCs w:val="28"/>
        </w:rPr>
        <w:t>aveb, které naši předkové zbudovali. Většinou se dochovaly a současník je může vidět. Jsou to stavby malé</w:t>
      </w:r>
      <w:r w:rsidR="00871E7C">
        <w:rPr>
          <w:rFonts w:ascii="Arial" w:hAnsi="Arial" w:cs="Arial"/>
          <w:i/>
          <w:sz w:val="24"/>
          <w:szCs w:val="28"/>
        </w:rPr>
        <w:t>. Mimo kapliček a zvoniček stojí i na místech, která jsou již dávno „opuštěná“ – v polích, lánech, kam ani místní nezajde.</w:t>
      </w:r>
    </w:p>
    <w:p w:rsidR="00871E7C" w:rsidRDefault="00871E7C" w:rsidP="007630D8">
      <w:p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i/>
          <w:sz w:val="24"/>
          <w:szCs w:val="28"/>
        </w:rPr>
        <w:tab/>
        <w:t xml:space="preserve">Tyto </w:t>
      </w:r>
      <w:r w:rsidR="00013E70">
        <w:rPr>
          <w:rFonts w:ascii="Arial" w:hAnsi="Arial" w:cs="Arial"/>
          <w:i/>
          <w:sz w:val="24"/>
          <w:szCs w:val="28"/>
        </w:rPr>
        <w:t>stavby jsou památ</w:t>
      </w:r>
      <w:r w:rsidR="00682556">
        <w:rPr>
          <w:rFonts w:ascii="Arial" w:hAnsi="Arial" w:cs="Arial"/>
          <w:i/>
          <w:sz w:val="24"/>
          <w:szCs w:val="28"/>
        </w:rPr>
        <w:t>né a historické. Mladší sice</w:t>
      </w:r>
      <w:r w:rsidR="00FD79E6">
        <w:rPr>
          <w:rFonts w:ascii="Arial" w:hAnsi="Arial" w:cs="Arial"/>
          <w:i/>
          <w:sz w:val="24"/>
          <w:szCs w:val="28"/>
        </w:rPr>
        <w:t xml:space="preserve"> než naše vesnice, jak následně uvádím.</w:t>
      </w:r>
      <w:r w:rsidR="00013E70">
        <w:rPr>
          <w:rFonts w:ascii="Arial" w:hAnsi="Arial" w:cs="Arial"/>
          <w:i/>
          <w:sz w:val="24"/>
          <w:szCs w:val="28"/>
        </w:rPr>
        <w:t xml:space="preserve"> </w:t>
      </w:r>
    </w:p>
    <w:p w:rsidR="00B24037" w:rsidRDefault="003A3970" w:rsidP="00B24037">
      <w:pPr>
        <w:pStyle w:val="Bezmezer"/>
      </w:pPr>
      <w:r>
        <w:t>Naše vesnice, to je ob</w:t>
      </w:r>
      <w:r w:rsidR="00CF5C73">
        <w:t>e</w:t>
      </w:r>
      <w:r>
        <w:t>c</w:t>
      </w:r>
      <w:r w:rsidR="00CF5C73">
        <w:t xml:space="preserve"> a osady ve správě a „patronaci“ obecního úřadu Černíny, mají svůj věk kolem 700 let.</w:t>
      </w:r>
      <w:r w:rsidR="008C56F8">
        <w:sym w:font="Wingdings" w:char="F081"/>
      </w:r>
      <w:r w:rsidR="00CF5C73">
        <w:t xml:space="preserve"> Předbořice </w:t>
      </w:r>
      <w:r w:rsidR="00CF6110">
        <w:t xml:space="preserve"> </w:t>
      </w:r>
      <w:r w:rsidR="00CF5C73">
        <w:t>zřejmě více</w:t>
      </w:r>
      <w:r w:rsidR="004C0A1A">
        <w:t>, Hetlín či Zdeslavice spíše méně, ale pro všechny z nich platí, že jejich minulost se odvozuje od první „zmí</w:t>
      </w:r>
      <w:r w:rsidR="00FA762C">
        <w:t>n</w:t>
      </w:r>
      <w:r>
        <w:t>ky“</w:t>
      </w:r>
      <w:r w:rsidR="008C56F8">
        <w:t xml:space="preserve"> </w:t>
      </w:r>
      <w:r w:rsidR="00F0365A">
        <w:t xml:space="preserve">o </w:t>
      </w:r>
      <w:r w:rsidR="004C0A1A">
        <w:t xml:space="preserve">nich v nějakém dochovaném </w:t>
      </w:r>
      <w:r w:rsidR="00E01BC8">
        <w:t xml:space="preserve">historickém </w:t>
      </w:r>
      <w:r w:rsidR="004C0A1A">
        <w:t>dokumentu. A takovými to jsou dokumenty cisterciáckého kláštera v Sedlci či Kutné Hory. Tito dokument sepsaly jakožto zakladatelé naš</w:t>
      </w:r>
      <w:r w:rsidR="0049678A">
        <w:t>ich vesnic, anebo v souvislostmi</w:t>
      </w:r>
      <w:r w:rsidR="00FA762C">
        <w:t>,</w:t>
      </w:r>
      <w:r w:rsidR="004C0A1A">
        <w:t xml:space="preserve"> které svým majetkům ukládaly pro svůj rozvoj a potřeby. Slovutný cisterciácký klášter však utrpěl újmu a vyplenění zkraje válek husitských. </w:t>
      </w:r>
      <w:r w:rsidR="0002647F">
        <w:t>Podobně tomu bylo i u Kutné Hory. Z</w:t>
      </w:r>
      <w:r w:rsidR="00A229B5">
        <w:t xml:space="preserve">a válek husitských a hlavně pak </w:t>
      </w:r>
      <w:r w:rsidR="00FA762C">
        <w:t>zhouba postihla dokumentaci</w:t>
      </w:r>
      <w:r w:rsidR="0002647F">
        <w:t xml:space="preserve"> </w:t>
      </w:r>
      <w:r w:rsidR="00FA762C">
        <w:t xml:space="preserve">o </w:t>
      </w:r>
      <w:r w:rsidR="0002647F">
        <w:t>majet</w:t>
      </w:r>
      <w:r w:rsidR="00FA762C">
        <w:t>cích městem vlastněných</w:t>
      </w:r>
      <w:r w:rsidR="0002647F">
        <w:t xml:space="preserve"> v době o téměř 200 let pozdější, v době války zvané třicetiletá. Tolik k hlavnímu důvodu, proč přesné datum zrodu našich vesnic nelze říci. </w:t>
      </w:r>
    </w:p>
    <w:p w:rsidR="00317A99" w:rsidRPr="008C56F8" w:rsidRDefault="008C56F8" w:rsidP="00B24037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8C56F8">
        <w:sym w:font="Wingdings" w:char="F081"/>
      </w:r>
      <w:r w:rsidRPr="008C56F8">
        <w:t xml:space="preserve"> Dále budu používat slovo vesnice.</w:t>
      </w:r>
      <w:r>
        <w:t xml:space="preserve"> </w:t>
      </w:r>
      <w:r w:rsidR="00182FD2">
        <w:t xml:space="preserve">A jmenovitě se jedná o Černíny, Hetlín, Zdeslavice, Předbořice, Bahno, Krasoňovice a Bahýnko. </w:t>
      </w:r>
      <w:r w:rsidR="00182FD2" w:rsidRPr="00182FD2">
        <w:rPr>
          <w:b/>
        </w:rPr>
        <w:t xml:space="preserve">Tyto mám na mysli, když dále budu psát vesnice. </w:t>
      </w:r>
      <w:r w:rsidRPr="00182FD2">
        <w:rPr>
          <w:b/>
        </w:rPr>
        <w:t>J. V.</w:t>
      </w:r>
    </w:p>
    <w:p w:rsidR="00EA7777" w:rsidRDefault="008C56F8" w:rsidP="007630D8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427083" w:rsidRPr="00427083" w:rsidRDefault="0002647F" w:rsidP="007630D8">
      <w:p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8"/>
          <w:szCs w:val="28"/>
        </w:rPr>
        <w:t xml:space="preserve">Založení žádné z  vesnic nesouviselo se </w:t>
      </w:r>
      <w:r w:rsidR="00CE4B0F">
        <w:rPr>
          <w:rFonts w:ascii="Arial" w:hAnsi="Arial" w:cs="Arial"/>
          <w:sz w:val="28"/>
          <w:szCs w:val="28"/>
        </w:rPr>
        <w:t xml:space="preserve">zbudováním sídla pánů této doby. </w:t>
      </w:r>
      <w:r>
        <w:rPr>
          <w:rFonts w:ascii="Arial" w:hAnsi="Arial" w:cs="Arial"/>
          <w:sz w:val="28"/>
          <w:szCs w:val="28"/>
        </w:rPr>
        <w:t xml:space="preserve">Pánů světských, šlechticů a se zbudováním </w:t>
      </w:r>
      <w:r w:rsidR="008C56F8">
        <w:rPr>
          <w:rFonts w:ascii="Arial" w:hAnsi="Arial" w:cs="Arial"/>
          <w:sz w:val="28"/>
          <w:szCs w:val="28"/>
        </w:rPr>
        <w:t xml:space="preserve">jejich sídla – hradu u šlechty vyšší a ani </w:t>
      </w:r>
      <w:r w:rsidR="00FD79E6">
        <w:rPr>
          <w:rFonts w:ascii="Arial" w:hAnsi="Arial" w:cs="Arial"/>
          <w:sz w:val="28"/>
          <w:szCs w:val="28"/>
        </w:rPr>
        <w:t xml:space="preserve">hrádku či </w:t>
      </w:r>
      <w:r w:rsidR="008C56F8">
        <w:rPr>
          <w:rFonts w:ascii="Arial" w:hAnsi="Arial" w:cs="Arial"/>
          <w:sz w:val="28"/>
          <w:szCs w:val="28"/>
        </w:rPr>
        <w:t>tvrze u šlechty nižší.</w:t>
      </w:r>
      <w:r w:rsidR="00BF5E63">
        <w:rPr>
          <w:rFonts w:ascii="Arial" w:hAnsi="Arial" w:cs="Arial"/>
          <w:sz w:val="28"/>
          <w:szCs w:val="28"/>
        </w:rPr>
        <w:t xml:space="preserve"> </w:t>
      </w:r>
      <w:r w:rsidR="008C56F8">
        <w:rPr>
          <w:rFonts w:ascii="Arial" w:hAnsi="Arial" w:cs="Arial"/>
          <w:sz w:val="28"/>
          <w:szCs w:val="28"/>
        </w:rPr>
        <w:t>A p</w:t>
      </w:r>
      <w:r w:rsidR="00BF5E63">
        <w:rPr>
          <w:rFonts w:ascii="Arial" w:hAnsi="Arial" w:cs="Arial"/>
          <w:sz w:val="28"/>
          <w:szCs w:val="28"/>
        </w:rPr>
        <w:t>ánů duchovních, se založením jejich sídla – kláštera, či kostela. Žádná z  vesnic tak nevznikla jako „podhradí“, či kolem stavby církevní a tak i proto tento, u mnoha a mnoha vesnic doklad o jejich zrodu, v našem případě není.</w:t>
      </w:r>
      <w:r w:rsidR="00427083">
        <w:rPr>
          <w:rFonts w:ascii="Arial" w:hAnsi="Arial" w:cs="Arial"/>
          <w:sz w:val="28"/>
          <w:szCs w:val="28"/>
        </w:rPr>
        <w:t xml:space="preserve"> </w:t>
      </w:r>
      <w:r w:rsidR="00427083">
        <w:rPr>
          <w:rFonts w:ascii="Arial" w:hAnsi="Arial" w:cs="Arial"/>
          <w:i/>
          <w:sz w:val="24"/>
          <w:szCs w:val="28"/>
        </w:rPr>
        <w:t xml:space="preserve">/Podíváme-li se na reliéf – tvářnost, vzhled povrchu krajiny v a kolem všech vesnic, </w:t>
      </w:r>
      <w:r w:rsidR="00982362">
        <w:rPr>
          <w:rFonts w:ascii="Arial" w:hAnsi="Arial" w:cs="Arial"/>
          <w:i/>
          <w:sz w:val="24"/>
          <w:szCs w:val="28"/>
        </w:rPr>
        <w:t xml:space="preserve">pak tento neumožňoval zbudování středověkého panského sídla hradu a ani tvrze. Historie vesnic tak /nemohla/ být „nejdřív pán a pak podhradí“. A tak logicky ani katolická církev </w:t>
      </w:r>
      <w:r w:rsidR="00BC0DAF">
        <w:rPr>
          <w:rFonts w:ascii="Arial" w:hAnsi="Arial" w:cs="Arial"/>
          <w:i/>
          <w:sz w:val="24"/>
          <w:szCs w:val="28"/>
        </w:rPr>
        <w:t>neměla důvod zbudovat zde budovu své víry pro vůkol lidi zde žijící./</w:t>
      </w:r>
    </w:p>
    <w:p w:rsidR="007325E2" w:rsidRDefault="007325E2" w:rsidP="007630D8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Proto také historická mapa slovutného Františka Palackého zobrazuje území vesnic ve 14. století jako „prázdné“, neb zde opravdu nebylo far, hradů ba ani </w:t>
      </w:r>
      <w:r w:rsidR="00110148">
        <w:rPr>
          <w:rFonts w:ascii="Arial" w:hAnsi="Arial" w:cs="Arial"/>
          <w:sz w:val="28"/>
          <w:szCs w:val="28"/>
        </w:rPr>
        <w:t>„</w:t>
      </w:r>
      <w:r>
        <w:rPr>
          <w:rFonts w:ascii="Arial" w:hAnsi="Arial" w:cs="Arial"/>
          <w:sz w:val="28"/>
          <w:szCs w:val="28"/>
        </w:rPr>
        <w:t>t</w:t>
      </w:r>
      <w:r w:rsidR="00CF6110">
        <w:rPr>
          <w:rFonts w:ascii="Arial" w:hAnsi="Arial" w:cs="Arial"/>
          <w:sz w:val="28"/>
          <w:szCs w:val="28"/>
        </w:rPr>
        <w:t>v</w:t>
      </w:r>
      <w:bookmarkStart w:id="0" w:name="_GoBack"/>
      <w:bookmarkEnd w:id="0"/>
      <w:r>
        <w:rPr>
          <w:rFonts w:ascii="Arial" w:hAnsi="Arial" w:cs="Arial"/>
          <w:sz w:val="28"/>
          <w:szCs w:val="28"/>
        </w:rPr>
        <w:t>rzí</w:t>
      </w:r>
      <w:r w:rsidR="00110148">
        <w:rPr>
          <w:rFonts w:ascii="Arial" w:hAnsi="Arial" w:cs="Arial"/>
          <w:sz w:val="28"/>
          <w:szCs w:val="28"/>
        </w:rPr>
        <w:t>“</w:t>
      </w:r>
      <w:r>
        <w:rPr>
          <w:rFonts w:ascii="Arial" w:hAnsi="Arial" w:cs="Arial"/>
          <w:sz w:val="28"/>
          <w:szCs w:val="28"/>
        </w:rPr>
        <w:t>.</w:t>
      </w:r>
    </w:p>
    <w:p w:rsidR="007325E2" w:rsidRDefault="007325E2" w:rsidP="007630D8">
      <w:pPr>
        <w:jc w:val="both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Tolik jen úvodem, proč dnes /ba ani v minulosti/ nenalezneme v</w:t>
      </w:r>
      <w:r w:rsidR="001D499E">
        <w:rPr>
          <w:rFonts w:ascii="Arial" w:hAnsi="Arial" w:cs="Arial"/>
          <w:sz w:val="28"/>
          <w:szCs w:val="28"/>
        </w:rPr>
        <w:t>e</w:t>
      </w:r>
      <w:r>
        <w:rPr>
          <w:rFonts w:ascii="Arial" w:hAnsi="Arial" w:cs="Arial"/>
          <w:sz w:val="28"/>
          <w:szCs w:val="28"/>
        </w:rPr>
        <w:t xml:space="preserve">  </w:t>
      </w:r>
      <w:r w:rsidR="008C56F8">
        <w:rPr>
          <w:rFonts w:ascii="Arial" w:hAnsi="Arial" w:cs="Arial"/>
          <w:sz w:val="28"/>
          <w:szCs w:val="28"/>
        </w:rPr>
        <w:t>vesnic</w:t>
      </w:r>
      <w:r>
        <w:rPr>
          <w:rFonts w:ascii="Arial" w:hAnsi="Arial" w:cs="Arial"/>
          <w:sz w:val="28"/>
          <w:szCs w:val="28"/>
        </w:rPr>
        <w:t>ích a ani v jejich katastru nemovitost či alespoň nějaké její torzo, zříceninu, která by „upamatovávala“, že někdy v minulosti byla do</w:t>
      </w:r>
      <w:r w:rsidR="00CE4B0F">
        <w:rPr>
          <w:rFonts w:ascii="Arial" w:hAnsi="Arial" w:cs="Arial"/>
          <w:sz w:val="28"/>
          <w:szCs w:val="28"/>
        </w:rPr>
        <w:t>ba, kdy na našich místech sídli</w:t>
      </w:r>
      <w:r>
        <w:rPr>
          <w:rFonts w:ascii="Arial" w:hAnsi="Arial" w:cs="Arial"/>
          <w:sz w:val="28"/>
          <w:szCs w:val="28"/>
        </w:rPr>
        <w:t>l a žil také náš pán.</w:t>
      </w:r>
      <w:r w:rsidR="00CE4B0F">
        <w:rPr>
          <w:rFonts w:ascii="Arial" w:hAnsi="Arial" w:cs="Arial"/>
          <w:sz w:val="28"/>
          <w:szCs w:val="28"/>
        </w:rPr>
        <w:t xml:space="preserve"> Dějepravné bádání a ani bádání rodopisné – genealogická věda neodhalí a nen</w:t>
      </w:r>
      <w:r w:rsidR="00113A1A">
        <w:rPr>
          <w:rFonts w:ascii="Arial" w:hAnsi="Arial" w:cs="Arial"/>
          <w:sz w:val="28"/>
          <w:szCs w:val="28"/>
        </w:rPr>
        <w:t xml:space="preserve">aleznou, než: </w:t>
      </w:r>
      <w:r w:rsidR="00113A1A">
        <w:rPr>
          <w:rFonts w:ascii="Arial" w:hAnsi="Arial" w:cs="Arial"/>
          <w:i/>
          <w:sz w:val="28"/>
          <w:szCs w:val="28"/>
        </w:rPr>
        <w:t>územíčka vesnic i obyvatel jejich byla územím a místem života poddaných, lidí neurozených</w:t>
      </w:r>
      <w:r w:rsidR="00515414">
        <w:rPr>
          <w:rFonts w:ascii="Arial" w:hAnsi="Arial" w:cs="Arial"/>
          <w:i/>
          <w:sz w:val="28"/>
          <w:szCs w:val="28"/>
        </w:rPr>
        <w:t>,</w:t>
      </w:r>
      <w:r w:rsidR="00113A1A">
        <w:rPr>
          <w:rFonts w:ascii="Arial" w:hAnsi="Arial" w:cs="Arial"/>
          <w:i/>
          <w:sz w:val="28"/>
          <w:szCs w:val="28"/>
        </w:rPr>
        <w:t xml:space="preserve"> o nichž se nic nezachovalo.</w:t>
      </w:r>
    </w:p>
    <w:p w:rsidR="00945727" w:rsidRDefault="00113A1A" w:rsidP="007E7E65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Níže uvedené ukázky to potvrzují.</w:t>
      </w:r>
    </w:p>
    <w:p w:rsidR="00945727" w:rsidRDefault="00945727" w:rsidP="007630D8">
      <w:pPr>
        <w:jc w:val="both"/>
        <w:rPr>
          <w:rFonts w:ascii="Arial" w:hAnsi="Arial" w:cs="Arial"/>
          <w:sz w:val="28"/>
          <w:szCs w:val="28"/>
        </w:rPr>
      </w:pPr>
    </w:p>
    <w:p w:rsidR="00C40D34" w:rsidRDefault="00C40D34" w:rsidP="00945727">
      <w:pPr>
        <w:jc w:val="center"/>
        <w:rPr>
          <w:rFonts w:ascii="Arial" w:hAnsi="Arial" w:cs="Arial"/>
          <w:sz w:val="28"/>
          <w:szCs w:val="28"/>
          <w14:glow w14:rad="558800">
            <w14:srgbClr w14:val="000000">
              <w14:alpha w14:val="25000"/>
            </w14:srgbClr>
          </w14:glow>
        </w:rPr>
      </w:pPr>
      <w:r>
        <w:rPr>
          <w:noProof/>
          <w:lang w:eastAsia="cs-CZ"/>
        </w:rPr>
        <w:drawing>
          <wp:inline distT="0" distB="0" distL="0" distR="0" wp14:anchorId="50DF22E1" wp14:editId="1B49E37D">
            <wp:extent cx="4495800" cy="2103120"/>
            <wp:effectExtent l="0" t="0" r="0" b="0"/>
            <wp:docPr id="13" name="obrázek 1" descr="G:\DCIM\100NIKON\DSCN6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0NIKON\DSCN6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/>
                    <a:srcRect l="8499" t="4646" r="13149" b="42115"/>
                    <a:stretch/>
                  </pic:blipFill>
                  <pic:spPr bwMode="auto">
                    <a:xfrm>
                      <a:off x="0" y="0"/>
                      <a:ext cx="449580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5E2" w:rsidRDefault="00C40D34" w:rsidP="00D47070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F24172E" wp14:editId="369A2B75">
            <wp:extent cx="3926004" cy="2678583"/>
            <wp:effectExtent l="133350" t="114300" r="132080" b="160020"/>
            <wp:docPr id="12" name="obrázek 2" descr="G:\DCIM\100NIKON\DSCN6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0NIKON\DSCN69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l="22585" t="9072" r="27529" b="10611"/>
                    <a:stretch/>
                  </pic:blipFill>
                  <pic:spPr bwMode="auto">
                    <a:xfrm>
                      <a:off x="0" y="0"/>
                      <a:ext cx="3926431" cy="26788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27" w:rsidRPr="00A229B5" w:rsidRDefault="007B2841" w:rsidP="00945727">
      <w:pPr>
        <w:ind w:left="708" w:hanging="708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Pr="00515414">
        <w:rPr>
          <w:rFonts w:ascii="Arial" w:hAnsi="Arial" w:cs="Arial"/>
          <w:b/>
          <w:sz w:val="28"/>
          <w:szCs w:val="28"/>
        </w:rPr>
        <w:t xml:space="preserve">Od zrodu vesnic do současnosti spojovala naše předky s jejich pánem, </w:t>
      </w:r>
      <w:r w:rsidRPr="00515414">
        <w:rPr>
          <w:rFonts w:ascii="Arial" w:hAnsi="Arial" w:cs="Arial"/>
          <w:b/>
          <w:sz w:val="24"/>
          <w:szCs w:val="28"/>
        </w:rPr>
        <w:t xml:space="preserve">i s dobou a státem, </w:t>
      </w:r>
      <w:r w:rsidR="007325E2" w:rsidRPr="00110148">
        <w:rPr>
          <w:rFonts w:ascii="Arial" w:hAnsi="Arial" w:cs="Arial"/>
          <w:b/>
          <w:sz w:val="28"/>
          <w:szCs w:val="28"/>
          <w:u w:val="single"/>
        </w:rPr>
        <w:t xml:space="preserve">jejich víra – náboženství. </w:t>
      </w:r>
      <w:r w:rsidR="007325E2">
        <w:rPr>
          <w:rFonts w:ascii="Arial" w:hAnsi="Arial" w:cs="Arial"/>
          <w:sz w:val="28"/>
          <w:szCs w:val="28"/>
        </w:rPr>
        <w:t>Po většinu časů šlo o jednotu v katolické víře našich předků a našich pánů dobrovolnou. Bylo ale období hlavně v 17. století, kdy se víra poddaného s vírou pána sjednocovala</w:t>
      </w:r>
      <w:r w:rsidR="00494E9F">
        <w:rPr>
          <w:rFonts w:ascii="Arial" w:hAnsi="Arial" w:cs="Arial"/>
          <w:sz w:val="28"/>
          <w:szCs w:val="28"/>
        </w:rPr>
        <w:t xml:space="preserve"> i</w:t>
      </w:r>
      <w:r w:rsidR="007325E2">
        <w:rPr>
          <w:rFonts w:ascii="Arial" w:hAnsi="Arial" w:cs="Arial"/>
          <w:sz w:val="28"/>
          <w:szCs w:val="28"/>
        </w:rPr>
        <w:t xml:space="preserve"> násilně, tzv. rekatolizací. </w:t>
      </w:r>
      <w:r w:rsidR="00945727">
        <w:rPr>
          <w:rFonts w:ascii="Arial" w:hAnsi="Arial" w:cs="Arial"/>
          <w:sz w:val="28"/>
          <w:szCs w:val="28"/>
        </w:rPr>
        <w:t xml:space="preserve">Takovouto funkci a poslání plnil Jezuitský klášter v Kutné Hoře. </w:t>
      </w:r>
      <w:r w:rsidR="00BC65C0">
        <w:rPr>
          <w:rFonts w:ascii="Arial" w:hAnsi="Arial" w:cs="Arial"/>
          <w:sz w:val="28"/>
          <w:szCs w:val="28"/>
        </w:rPr>
        <w:t xml:space="preserve">Z dochovaných dokumentů ale plyne, že rekatolizace našich předků nebyla potřebná. Historické materiály před 17. stoletím i z dob do </w:t>
      </w:r>
      <w:r w:rsidR="00372EAB">
        <w:rPr>
          <w:rFonts w:ascii="Arial" w:hAnsi="Arial" w:cs="Arial"/>
          <w:sz w:val="28"/>
          <w:szCs w:val="28"/>
        </w:rPr>
        <w:t>p</w:t>
      </w:r>
      <w:r w:rsidR="00A229B5">
        <w:rPr>
          <w:rFonts w:ascii="Arial" w:hAnsi="Arial" w:cs="Arial"/>
          <w:sz w:val="28"/>
          <w:szCs w:val="28"/>
        </w:rPr>
        <w:t xml:space="preserve">osledních desetiletí století </w:t>
      </w:r>
      <w:r w:rsidR="00A2412F">
        <w:rPr>
          <w:rFonts w:ascii="Arial" w:hAnsi="Arial" w:cs="Arial"/>
          <w:sz w:val="28"/>
          <w:szCs w:val="28"/>
        </w:rPr>
        <w:t>19.</w:t>
      </w:r>
      <w:r w:rsidR="00AD799B">
        <w:rPr>
          <w:rFonts w:ascii="Arial" w:hAnsi="Arial" w:cs="Arial"/>
          <w:sz w:val="28"/>
          <w:szCs w:val="28"/>
        </w:rPr>
        <w:t xml:space="preserve"> </w:t>
      </w:r>
      <w:r w:rsidR="00A229B5">
        <w:rPr>
          <w:rFonts w:ascii="Arial" w:hAnsi="Arial" w:cs="Arial"/>
          <w:sz w:val="28"/>
          <w:szCs w:val="28"/>
        </w:rPr>
        <w:t xml:space="preserve">ho a </w:t>
      </w:r>
      <w:r w:rsidR="00BC65C0">
        <w:rPr>
          <w:rFonts w:ascii="Arial" w:hAnsi="Arial" w:cs="Arial"/>
          <w:sz w:val="28"/>
          <w:szCs w:val="28"/>
        </w:rPr>
        <w:t xml:space="preserve">začátků století </w:t>
      </w:r>
      <w:r w:rsidR="00A2412F">
        <w:rPr>
          <w:rFonts w:ascii="Arial" w:hAnsi="Arial" w:cs="Arial"/>
          <w:sz w:val="28"/>
          <w:szCs w:val="28"/>
        </w:rPr>
        <w:t>20.</w:t>
      </w:r>
      <w:r w:rsidR="00AD799B">
        <w:rPr>
          <w:rFonts w:ascii="Arial" w:hAnsi="Arial" w:cs="Arial"/>
          <w:sz w:val="28"/>
          <w:szCs w:val="28"/>
        </w:rPr>
        <w:t xml:space="preserve"> </w:t>
      </w:r>
      <w:r w:rsidR="00BC65C0">
        <w:rPr>
          <w:rFonts w:ascii="Arial" w:hAnsi="Arial" w:cs="Arial"/>
          <w:sz w:val="28"/>
          <w:szCs w:val="28"/>
        </w:rPr>
        <w:t xml:space="preserve">ho, do vzniku Československa osvědčují, že generace našich předků byly </w:t>
      </w:r>
      <w:r w:rsidR="00682556">
        <w:rPr>
          <w:rFonts w:ascii="Arial" w:hAnsi="Arial" w:cs="Arial"/>
          <w:sz w:val="28"/>
          <w:szCs w:val="28"/>
        </w:rPr>
        <w:t xml:space="preserve">prakticky jen </w:t>
      </w:r>
      <w:r w:rsidR="00BC65C0">
        <w:rPr>
          <w:rFonts w:ascii="Arial" w:hAnsi="Arial" w:cs="Arial"/>
          <w:sz w:val="28"/>
          <w:szCs w:val="28"/>
        </w:rPr>
        <w:t>věřícími katolíky.</w:t>
      </w:r>
      <w:r w:rsidR="00A229B5">
        <w:rPr>
          <w:rFonts w:ascii="Arial" w:hAnsi="Arial" w:cs="Arial"/>
          <w:sz w:val="28"/>
          <w:szCs w:val="28"/>
        </w:rPr>
        <w:t xml:space="preserve"> </w:t>
      </w:r>
      <w:r w:rsidR="00A229B5" w:rsidRPr="00A229B5">
        <w:rPr>
          <w:rFonts w:ascii="Arial" w:hAnsi="Arial" w:cs="Arial"/>
          <w:sz w:val="24"/>
          <w:szCs w:val="24"/>
        </w:rPr>
        <w:t>N</w:t>
      </w:r>
      <w:r w:rsidR="00A229B5">
        <w:rPr>
          <w:rFonts w:ascii="Arial" w:hAnsi="Arial" w:cs="Arial"/>
          <w:sz w:val="24"/>
          <w:szCs w:val="24"/>
        </w:rPr>
        <w:t xml:space="preserve">a rozdíl od </w:t>
      </w:r>
      <w:r w:rsidR="00D47070">
        <w:rPr>
          <w:rFonts w:ascii="Arial" w:hAnsi="Arial" w:cs="Arial"/>
          <w:sz w:val="24"/>
          <w:szCs w:val="24"/>
        </w:rPr>
        <w:t>řady</w:t>
      </w:r>
      <w:r w:rsidR="00A229B5">
        <w:rPr>
          <w:rFonts w:ascii="Arial" w:hAnsi="Arial" w:cs="Arial"/>
          <w:sz w:val="24"/>
          <w:szCs w:val="24"/>
        </w:rPr>
        <w:t xml:space="preserve"> sousedních vesnic</w:t>
      </w:r>
      <w:r w:rsidR="00A2412F">
        <w:rPr>
          <w:rFonts w:ascii="Arial" w:hAnsi="Arial" w:cs="Arial"/>
          <w:sz w:val="24"/>
          <w:szCs w:val="24"/>
        </w:rPr>
        <w:t xml:space="preserve"> – Opatovic, Chlístovic, městysů Malešova a Zbraslavic.</w:t>
      </w:r>
    </w:p>
    <w:p w:rsidR="007325E2" w:rsidRPr="00945727" w:rsidRDefault="007325E2" w:rsidP="0094572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br/>
      </w:r>
    </w:p>
    <w:p w:rsidR="001A35B3" w:rsidRDefault="00DC3329" w:rsidP="007630D8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Žá</w:t>
      </w:r>
      <w:r w:rsidR="007B2841">
        <w:rPr>
          <w:rFonts w:ascii="Arial" w:hAnsi="Arial" w:cs="Arial"/>
          <w:sz w:val="28"/>
          <w:szCs w:val="28"/>
        </w:rPr>
        <w:t xml:space="preserve">dný pán u nás nezbudoval nemovitost </w:t>
      </w:r>
      <w:r>
        <w:rPr>
          <w:rFonts w:ascii="Arial" w:hAnsi="Arial" w:cs="Arial"/>
          <w:sz w:val="28"/>
          <w:szCs w:val="28"/>
        </w:rPr>
        <w:t>katolické, ba ani žádné jiné víry.</w:t>
      </w:r>
      <w:r w:rsidR="007B284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Ale </w:t>
      </w:r>
      <w:r w:rsidR="007B2841" w:rsidRPr="00776106">
        <w:rPr>
          <w:rFonts w:ascii="Arial" w:hAnsi="Arial" w:cs="Arial"/>
          <w:b/>
          <w:sz w:val="28"/>
          <w:szCs w:val="28"/>
        </w:rPr>
        <w:t>na katastru ves</w:t>
      </w:r>
      <w:r w:rsidR="00372EAB">
        <w:rPr>
          <w:rFonts w:ascii="Arial" w:hAnsi="Arial" w:cs="Arial"/>
          <w:b/>
          <w:sz w:val="28"/>
          <w:szCs w:val="28"/>
        </w:rPr>
        <w:t>nic jsou objekty katolické víry</w:t>
      </w:r>
      <w:r w:rsidR="007B2841">
        <w:rPr>
          <w:rFonts w:ascii="Arial" w:hAnsi="Arial" w:cs="Arial"/>
          <w:b/>
          <w:sz w:val="28"/>
          <w:szCs w:val="28"/>
        </w:rPr>
        <w:t xml:space="preserve"> </w:t>
      </w:r>
      <w:r w:rsidR="00372EAB" w:rsidRPr="00372EAB">
        <w:rPr>
          <w:rFonts w:ascii="Arial" w:hAnsi="Arial" w:cs="Arial"/>
          <w:sz w:val="28"/>
          <w:szCs w:val="28"/>
        </w:rPr>
        <w:t>v</w:t>
      </w:r>
      <w:r w:rsidR="00184E3A">
        <w:rPr>
          <w:rFonts w:ascii="Arial" w:hAnsi="Arial" w:cs="Arial"/>
          <w:sz w:val="28"/>
          <w:szCs w:val="28"/>
        </w:rPr>
        <w:t>ybudované z</w:t>
      </w:r>
      <w:r w:rsidR="007E7E65">
        <w:rPr>
          <w:rFonts w:ascii="Arial" w:hAnsi="Arial" w:cs="Arial"/>
          <w:sz w:val="28"/>
          <w:szCs w:val="28"/>
        </w:rPr>
        <w:t> </w:t>
      </w:r>
      <w:r w:rsidR="00184E3A">
        <w:rPr>
          <w:rFonts w:ascii="Arial" w:hAnsi="Arial" w:cs="Arial"/>
          <w:sz w:val="28"/>
          <w:szCs w:val="28"/>
        </w:rPr>
        <w:t>prostředků</w:t>
      </w:r>
      <w:r w:rsidR="007E7E65">
        <w:rPr>
          <w:rFonts w:ascii="Arial" w:hAnsi="Arial" w:cs="Arial"/>
          <w:sz w:val="28"/>
          <w:szCs w:val="28"/>
        </w:rPr>
        <w:t xml:space="preserve"> a prací</w:t>
      </w:r>
      <w:r w:rsidR="00FD7437">
        <w:rPr>
          <w:rFonts w:ascii="Arial" w:hAnsi="Arial" w:cs="Arial"/>
          <w:sz w:val="28"/>
          <w:szCs w:val="28"/>
        </w:rPr>
        <w:t xml:space="preserve"> </w:t>
      </w:r>
      <w:r w:rsidR="001A35B3">
        <w:rPr>
          <w:rFonts w:ascii="Arial" w:hAnsi="Arial" w:cs="Arial"/>
          <w:sz w:val="28"/>
          <w:szCs w:val="28"/>
        </w:rPr>
        <w:t>našich venkovských předků.</w:t>
      </w:r>
    </w:p>
    <w:p w:rsidR="00494E9F" w:rsidRDefault="00184E3A" w:rsidP="00596CC7">
      <w:pPr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i/>
          <w:sz w:val="24"/>
          <w:szCs w:val="28"/>
        </w:rPr>
        <w:t>Pozn.</w:t>
      </w:r>
      <w:r w:rsidR="001A35B3">
        <w:rPr>
          <w:rFonts w:ascii="Arial" w:hAnsi="Arial" w:cs="Arial"/>
          <w:i/>
          <w:sz w:val="24"/>
          <w:szCs w:val="28"/>
        </w:rPr>
        <w:t xml:space="preserve">: ke konci tohoto </w:t>
      </w:r>
      <w:r w:rsidR="007154A8">
        <w:rPr>
          <w:rFonts w:ascii="Arial" w:hAnsi="Arial" w:cs="Arial"/>
          <w:i/>
          <w:sz w:val="24"/>
          <w:szCs w:val="28"/>
        </w:rPr>
        <w:t>„příspěvku k minulosti našich vesnic“ uvedu malé zamyšlení nad jejich současností.</w:t>
      </w:r>
    </w:p>
    <w:p w:rsidR="007154A8" w:rsidRPr="00BA38D3" w:rsidRDefault="007154A8" w:rsidP="00FD79E6">
      <w:pPr>
        <w:jc w:val="center"/>
        <w:rPr>
          <w:rFonts w:ascii="Arial" w:hAnsi="Arial" w:cs="Arial"/>
          <w:b/>
          <w:sz w:val="24"/>
          <w:szCs w:val="28"/>
        </w:rPr>
      </w:pPr>
      <w:r w:rsidRPr="00596CC7">
        <w:rPr>
          <w:rFonts w:ascii="Arial" w:hAnsi="Arial" w:cs="Arial"/>
          <w:b/>
          <w:i/>
          <w:sz w:val="24"/>
          <w:szCs w:val="28"/>
        </w:rPr>
        <w:br/>
      </w:r>
      <w:r w:rsidRPr="00BA38D3">
        <w:rPr>
          <w:rFonts w:ascii="Arial" w:hAnsi="Arial" w:cs="Arial"/>
          <w:b/>
          <w:sz w:val="24"/>
          <w:szCs w:val="28"/>
        </w:rPr>
        <w:t xml:space="preserve">Zrod a minulost </w:t>
      </w:r>
      <w:r w:rsidR="00494E9F" w:rsidRPr="00BA38D3">
        <w:rPr>
          <w:rFonts w:ascii="Arial" w:hAnsi="Arial" w:cs="Arial"/>
          <w:b/>
          <w:sz w:val="24"/>
          <w:szCs w:val="28"/>
        </w:rPr>
        <w:t>těchto venkovských staveb.</w:t>
      </w:r>
    </w:p>
    <w:p w:rsidR="007154A8" w:rsidRPr="007154A8" w:rsidRDefault="007154A8" w:rsidP="007154A8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Kapli</w:t>
      </w:r>
      <w:r w:rsidR="00494E9F">
        <w:rPr>
          <w:rFonts w:ascii="Arial" w:hAnsi="Arial" w:cs="Arial"/>
          <w:sz w:val="24"/>
          <w:szCs w:val="28"/>
        </w:rPr>
        <w:t xml:space="preserve">čky vznikly především z potřeb a </w:t>
      </w:r>
      <w:r w:rsidR="00BA38D3">
        <w:rPr>
          <w:rFonts w:ascii="Arial" w:hAnsi="Arial" w:cs="Arial"/>
          <w:sz w:val="24"/>
          <w:szCs w:val="28"/>
        </w:rPr>
        <w:t>pohnutek</w:t>
      </w:r>
      <w:r>
        <w:rPr>
          <w:rFonts w:ascii="Arial" w:hAnsi="Arial" w:cs="Arial"/>
          <w:sz w:val="24"/>
          <w:szCs w:val="28"/>
        </w:rPr>
        <w:t xml:space="preserve"> víry a přání „lidí“ této doby. Nebyly jenom stavbou „státem povinnou“ pro plnění funkcí, které nařídil.</w:t>
      </w:r>
    </w:p>
    <w:p w:rsidR="007154A8" w:rsidRPr="00DF2955" w:rsidRDefault="007154A8" w:rsidP="007154A8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Kapličky byly živou obecní stavbou.</w:t>
      </w:r>
      <w:r w:rsidR="00494E9F">
        <w:rPr>
          <w:rFonts w:ascii="Arial" w:hAnsi="Arial" w:cs="Arial"/>
          <w:sz w:val="24"/>
          <w:szCs w:val="28"/>
        </w:rPr>
        <w:t xml:space="preserve"> V Bahně a</w:t>
      </w:r>
      <w:r w:rsidR="00DF2955">
        <w:rPr>
          <w:rFonts w:ascii="Arial" w:hAnsi="Arial" w:cs="Arial"/>
          <w:sz w:val="24"/>
          <w:szCs w:val="28"/>
        </w:rPr>
        <w:t xml:space="preserve"> </w:t>
      </w:r>
      <w:r w:rsidR="00494E9F">
        <w:rPr>
          <w:rFonts w:ascii="Arial" w:hAnsi="Arial" w:cs="Arial"/>
          <w:sz w:val="24"/>
          <w:szCs w:val="28"/>
        </w:rPr>
        <w:t>Zdeslavicích, které neměly</w:t>
      </w:r>
      <w:r w:rsidR="00DF2955">
        <w:rPr>
          <w:rFonts w:ascii="Arial" w:hAnsi="Arial" w:cs="Arial"/>
          <w:sz w:val="24"/>
          <w:szCs w:val="28"/>
        </w:rPr>
        <w:t xml:space="preserve"> kostel</w:t>
      </w:r>
      <w:r w:rsidR="00494E9F">
        <w:rPr>
          <w:rFonts w:ascii="Arial" w:hAnsi="Arial" w:cs="Arial"/>
          <w:sz w:val="24"/>
          <w:szCs w:val="28"/>
        </w:rPr>
        <w:t>,</w:t>
      </w:r>
      <w:r w:rsidR="00DF2955">
        <w:rPr>
          <w:rFonts w:ascii="Arial" w:hAnsi="Arial" w:cs="Arial"/>
          <w:sz w:val="24"/>
          <w:szCs w:val="28"/>
        </w:rPr>
        <w:t xml:space="preserve"> „plnily“ i některé </w:t>
      </w:r>
      <w:r w:rsidR="00184E3A">
        <w:rPr>
          <w:rFonts w:ascii="Arial" w:hAnsi="Arial" w:cs="Arial"/>
          <w:sz w:val="24"/>
          <w:szCs w:val="28"/>
        </w:rPr>
        <w:t>společensky</w:t>
      </w:r>
      <w:r w:rsidR="00BA38D3">
        <w:rPr>
          <w:rFonts w:ascii="Arial" w:hAnsi="Arial" w:cs="Arial"/>
          <w:sz w:val="24"/>
          <w:szCs w:val="28"/>
        </w:rPr>
        <w:t xml:space="preserve"> </w:t>
      </w:r>
      <w:r w:rsidR="00DF2955">
        <w:rPr>
          <w:rFonts w:ascii="Arial" w:hAnsi="Arial" w:cs="Arial"/>
          <w:sz w:val="24"/>
          <w:szCs w:val="28"/>
        </w:rPr>
        <w:t>církevní funkce kostela.</w:t>
      </w:r>
    </w:p>
    <w:p w:rsidR="00DF2955" w:rsidRPr="000F0C1E" w:rsidRDefault="00DF2955" w:rsidP="00DF2955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Byly symbolem víry i morálky. (Což dlouho bylo „totéž“.)</w:t>
      </w:r>
    </w:p>
    <w:p w:rsidR="000F0C1E" w:rsidRPr="007E7E65" w:rsidRDefault="000F0C1E" w:rsidP="007E7E65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4"/>
          <w:szCs w:val="28"/>
        </w:rPr>
      </w:pPr>
      <w:r w:rsidRPr="007E7E65">
        <w:rPr>
          <w:rFonts w:ascii="Arial" w:hAnsi="Arial" w:cs="Arial"/>
          <w:sz w:val="24"/>
          <w:szCs w:val="28"/>
        </w:rPr>
        <w:t xml:space="preserve">Další nemovitou svědkyní minulosti jsou </w:t>
      </w:r>
      <w:r w:rsidRPr="007E7E65">
        <w:rPr>
          <w:rFonts w:ascii="Arial" w:hAnsi="Arial" w:cs="Arial"/>
          <w:i/>
          <w:sz w:val="24"/>
          <w:szCs w:val="28"/>
        </w:rPr>
        <w:t xml:space="preserve">boží </w:t>
      </w:r>
      <w:r w:rsidR="007E7E65" w:rsidRPr="007E7E65">
        <w:rPr>
          <w:rFonts w:ascii="Arial" w:hAnsi="Arial" w:cs="Arial"/>
          <w:i/>
          <w:sz w:val="24"/>
          <w:szCs w:val="28"/>
        </w:rPr>
        <w:t>muka, často zvané křížky.</w:t>
      </w:r>
    </w:p>
    <w:p w:rsidR="00596CC7" w:rsidRDefault="00477549" w:rsidP="00596CC7">
      <w:pPr>
        <w:pStyle w:val="Odstavecseseznamem"/>
        <w:numPr>
          <w:ilvl w:val="0"/>
          <w:numId w:val="6"/>
        </w:num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i/>
          <w:sz w:val="24"/>
          <w:szCs w:val="28"/>
        </w:rPr>
        <w:t>Boží muka měla také řadu, především místních funkcí, které následně uvedu.</w:t>
      </w:r>
      <w:r w:rsidR="00F7150D">
        <w:rPr>
          <w:rFonts w:ascii="Arial" w:hAnsi="Arial" w:cs="Arial"/>
          <w:i/>
          <w:sz w:val="24"/>
          <w:szCs w:val="28"/>
        </w:rPr>
        <w:t xml:space="preserve"> Boží muka jsou v Černínách, v Hetlíně, v Předbořicích, v Bahně a v pol</w:t>
      </w:r>
      <w:r w:rsidR="00900BDB">
        <w:rPr>
          <w:rFonts w:ascii="Arial" w:hAnsi="Arial" w:cs="Arial"/>
          <w:i/>
          <w:sz w:val="24"/>
          <w:szCs w:val="28"/>
        </w:rPr>
        <w:t>ích  katastru Zdeslavic a Bahna a Černín.</w:t>
      </w:r>
    </w:p>
    <w:p w:rsidR="000F0C1E" w:rsidRDefault="000F0C1E" w:rsidP="000F0C1E">
      <w:pPr>
        <w:pStyle w:val="Odstavecseseznamem"/>
        <w:numPr>
          <w:ilvl w:val="0"/>
          <w:numId w:val="8"/>
        </w:numPr>
        <w:jc w:val="both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A posledním nemovitým symbolem minulosti jsou </w:t>
      </w:r>
      <w:r>
        <w:rPr>
          <w:rFonts w:ascii="Arial" w:hAnsi="Arial" w:cs="Arial"/>
          <w:i/>
          <w:sz w:val="24"/>
          <w:szCs w:val="28"/>
        </w:rPr>
        <w:t xml:space="preserve">zvoničky. </w:t>
      </w:r>
      <w:r w:rsidR="00900BDB">
        <w:rPr>
          <w:rFonts w:ascii="Arial" w:hAnsi="Arial" w:cs="Arial"/>
          <w:i/>
          <w:sz w:val="24"/>
          <w:szCs w:val="28"/>
        </w:rPr>
        <w:t>Jediná dochovaná je v Hetlíně.</w:t>
      </w:r>
    </w:p>
    <w:p w:rsidR="00B24B29" w:rsidRPr="004368E7" w:rsidRDefault="00372EAB" w:rsidP="00372EAB">
      <w:pPr>
        <w:pStyle w:val="Odstavecseseznamem"/>
        <w:numPr>
          <w:ilvl w:val="0"/>
          <w:numId w:val="8"/>
        </w:numPr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Ojedinělostí je k</w:t>
      </w:r>
      <w:r w:rsidR="00E415C8" w:rsidRPr="00372EAB">
        <w:rPr>
          <w:rFonts w:ascii="Arial" w:hAnsi="Arial" w:cs="Arial"/>
          <w:sz w:val="24"/>
          <w:szCs w:val="28"/>
        </w:rPr>
        <w:t>říž na kamenném podstavci na křižovatce do Zdeslavic. Viz fota níže</w:t>
      </w:r>
      <w:r>
        <w:rPr>
          <w:rFonts w:ascii="Arial" w:hAnsi="Arial" w:cs="Arial"/>
          <w:sz w:val="24"/>
          <w:szCs w:val="28"/>
        </w:rPr>
        <w:t>.</w:t>
      </w:r>
      <w:r w:rsidR="00E415C8" w:rsidRPr="00372EAB"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J</w:t>
      </w:r>
      <w:r w:rsidR="00E415C8" w:rsidRPr="00372EAB">
        <w:rPr>
          <w:rFonts w:ascii="Arial" w:hAnsi="Arial" w:cs="Arial"/>
          <w:sz w:val="24"/>
          <w:szCs w:val="28"/>
        </w:rPr>
        <w:t xml:space="preserve">e ojedinělou „děkovnou a pamětní“ stavbou související s katolickou vírou. </w:t>
      </w:r>
      <w:r>
        <w:rPr>
          <w:rFonts w:ascii="Arial" w:hAnsi="Arial" w:cs="Arial"/>
          <w:sz w:val="24"/>
          <w:szCs w:val="28"/>
        </w:rPr>
        <w:t xml:space="preserve">Postaven byl v roce 1829 z prostředků paní Marie Kárníkové. </w:t>
      </w:r>
      <w:r w:rsidR="00E415C8" w:rsidRPr="00372EAB">
        <w:rPr>
          <w:rFonts w:ascii="Arial" w:hAnsi="Arial" w:cs="Arial"/>
          <w:sz w:val="24"/>
          <w:szCs w:val="28"/>
        </w:rPr>
        <w:t>V</w:t>
      </w:r>
      <w:r>
        <w:rPr>
          <w:rFonts w:ascii="Arial" w:hAnsi="Arial" w:cs="Arial"/>
          <w:sz w:val="24"/>
          <w:szCs w:val="28"/>
        </w:rPr>
        <w:t> sousedící vitrínce j</w:t>
      </w:r>
      <w:r w:rsidR="008377B4">
        <w:rPr>
          <w:rFonts w:ascii="Arial" w:hAnsi="Arial" w:cs="Arial"/>
          <w:sz w:val="24"/>
          <w:szCs w:val="28"/>
        </w:rPr>
        <w:t>sou</w:t>
      </w:r>
      <w:r>
        <w:rPr>
          <w:rFonts w:ascii="Arial" w:hAnsi="Arial" w:cs="Arial"/>
          <w:sz w:val="24"/>
          <w:szCs w:val="28"/>
        </w:rPr>
        <w:t xml:space="preserve"> popsán</w:t>
      </w:r>
      <w:r w:rsidR="008377B4">
        <w:rPr>
          <w:rFonts w:ascii="Arial" w:hAnsi="Arial" w:cs="Arial"/>
          <w:sz w:val="24"/>
          <w:szCs w:val="28"/>
        </w:rPr>
        <w:t>y pohnuté</w:t>
      </w:r>
      <w:r>
        <w:rPr>
          <w:rFonts w:ascii="Arial" w:hAnsi="Arial" w:cs="Arial"/>
          <w:sz w:val="24"/>
          <w:szCs w:val="28"/>
        </w:rPr>
        <w:t>, š</w:t>
      </w:r>
      <w:r w:rsidR="008377B4">
        <w:rPr>
          <w:rFonts w:ascii="Arial" w:hAnsi="Arial" w:cs="Arial"/>
          <w:sz w:val="24"/>
          <w:szCs w:val="28"/>
        </w:rPr>
        <w:t>ťastné</w:t>
      </w:r>
      <w:r>
        <w:rPr>
          <w:rFonts w:ascii="Arial" w:hAnsi="Arial" w:cs="Arial"/>
          <w:sz w:val="24"/>
          <w:szCs w:val="28"/>
        </w:rPr>
        <w:t xml:space="preserve"> i neš</w:t>
      </w:r>
      <w:r w:rsidR="008377B4">
        <w:rPr>
          <w:rFonts w:ascii="Arial" w:hAnsi="Arial" w:cs="Arial"/>
          <w:sz w:val="24"/>
          <w:szCs w:val="28"/>
        </w:rPr>
        <w:t>ťastné osudy jejího zdeslavického rodu, počínaje rokem 1799. V jiné z</w:t>
      </w:r>
      <w:r w:rsidR="00E415C8" w:rsidRPr="00372EAB">
        <w:rPr>
          <w:rFonts w:ascii="Arial" w:hAnsi="Arial" w:cs="Arial"/>
          <w:sz w:val="24"/>
          <w:szCs w:val="28"/>
        </w:rPr>
        <w:t xml:space="preserve">  vesnic </w:t>
      </w:r>
      <w:r w:rsidR="007E7E65">
        <w:rPr>
          <w:rFonts w:ascii="Arial" w:hAnsi="Arial" w:cs="Arial"/>
          <w:sz w:val="24"/>
          <w:szCs w:val="28"/>
        </w:rPr>
        <w:t xml:space="preserve">takovýto památník </w:t>
      </w:r>
      <w:r w:rsidR="00E415C8" w:rsidRPr="00372EAB">
        <w:rPr>
          <w:rFonts w:ascii="Arial" w:hAnsi="Arial" w:cs="Arial"/>
          <w:sz w:val="24"/>
          <w:szCs w:val="28"/>
        </w:rPr>
        <w:t>není a nebyl.</w:t>
      </w:r>
      <w:r w:rsidR="00817010">
        <w:rPr>
          <w:rFonts w:ascii="Arial" w:hAnsi="Arial" w:cs="Arial"/>
          <w:sz w:val="24"/>
          <w:szCs w:val="28"/>
        </w:rPr>
        <w:t xml:space="preserve"> Ve směru na Katlov stojí  v polích kamenný kříž.</w:t>
      </w:r>
      <w:r w:rsidR="00462EB1">
        <w:rPr>
          <w:rFonts w:ascii="Arial" w:hAnsi="Arial" w:cs="Arial"/>
          <w:sz w:val="24"/>
          <w:szCs w:val="28"/>
        </w:rPr>
        <w:t xml:space="preserve"> Symbol ukřižování Ježíše Krista, ale jako jediný nemá na sobě tento symbol.</w:t>
      </w:r>
    </w:p>
    <w:p w:rsidR="004368E7" w:rsidRPr="008377B4" w:rsidRDefault="004368E7" w:rsidP="004368E7">
      <w:pPr>
        <w:pStyle w:val="Odstavecseseznamem"/>
        <w:rPr>
          <w:rFonts w:ascii="Arial" w:hAnsi="Arial" w:cs="Arial"/>
          <w:i/>
          <w:sz w:val="24"/>
          <w:szCs w:val="28"/>
        </w:rPr>
      </w:pPr>
    </w:p>
    <w:p w:rsidR="008377B4" w:rsidRDefault="008377B4" w:rsidP="004368E7">
      <w:pPr>
        <w:pStyle w:val="Odstavecseseznamem"/>
        <w:jc w:val="center"/>
        <w:rPr>
          <w:rFonts w:ascii="Arial" w:hAnsi="Arial" w:cs="Arial"/>
          <w:i/>
          <w:sz w:val="24"/>
          <w:szCs w:val="28"/>
        </w:rPr>
      </w:pPr>
      <w:r w:rsidRPr="008377B4">
        <w:rPr>
          <w:rFonts w:ascii="Arial" w:hAnsi="Arial" w:cs="Arial"/>
          <w:i/>
          <w:noProof/>
          <w:sz w:val="24"/>
          <w:szCs w:val="28"/>
          <w:lang w:eastAsia="cs-CZ"/>
        </w:rPr>
        <w:drawing>
          <wp:inline distT="0" distB="0" distL="0" distR="0">
            <wp:extent cx="3420000" cy="2026230"/>
            <wp:effectExtent l="0" t="0" r="0" b="0"/>
            <wp:docPr id="3" name="Obrázek 3" descr="C:\Users\Public\Pictures\2020-10\IMG_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2020-10\IMG_4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0" t="20989" r="14550" b="17989"/>
                    <a:stretch/>
                  </pic:blipFill>
                  <pic:spPr bwMode="auto">
                    <a:xfrm>
                      <a:off x="0" y="0"/>
                      <a:ext cx="3420000" cy="20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2EB1" w:rsidRDefault="00462EB1" w:rsidP="004368E7">
      <w:pPr>
        <w:pStyle w:val="Odstavecseseznamem"/>
        <w:jc w:val="center"/>
        <w:rPr>
          <w:rFonts w:ascii="Arial" w:hAnsi="Arial" w:cs="Arial"/>
          <w:i/>
          <w:sz w:val="24"/>
          <w:szCs w:val="28"/>
        </w:rPr>
      </w:pPr>
    </w:p>
    <w:p w:rsidR="002B1386" w:rsidRDefault="002B1386" w:rsidP="004368E7">
      <w:pPr>
        <w:pStyle w:val="Odstavecseseznamem"/>
        <w:jc w:val="center"/>
        <w:rPr>
          <w:rFonts w:ascii="Arial" w:hAnsi="Arial" w:cs="Arial"/>
          <w:i/>
          <w:sz w:val="24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6258879F" wp14:editId="35BEF8B4">
            <wp:extent cx="5760720" cy="3757295"/>
            <wp:effectExtent l="0" t="0" r="0" b="0"/>
            <wp:docPr id="27" name="obrázek 1" descr="C:\Users\Dell\Desktop\zvonicka_krasonovic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1" descr="C:\Users\Dell\Desktop\zvonicka_krasonovice.jpg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72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B1386" w:rsidRDefault="002B1386" w:rsidP="004368E7">
      <w:pPr>
        <w:pStyle w:val="Odstavecseseznamem"/>
        <w:jc w:val="center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i/>
          <w:sz w:val="24"/>
          <w:szCs w:val="28"/>
        </w:rPr>
        <w:t>Fotografie zvoničky v Krasoňovicích před Zemanovým stavením. Rok 1925.</w:t>
      </w:r>
    </w:p>
    <w:p w:rsidR="0025713F" w:rsidRDefault="0025713F" w:rsidP="004368E7">
      <w:pPr>
        <w:pStyle w:val="Odstavecseseznamem"/>
        <w:jc w:val="center"/>
        <w:rPr>
          <w:rFonts w:ascii="Arial" w:hAnsi="Arial" w:cs="Arial"/>
          <w:i/>
          <w:sz w:val="24"/>
          <w:szCs w:val="28"/>
        </w:rPr>
      </w:pPr>
    </w:p>
    <w:p w:rsidR="0025713F" w:rsidRDefault="0025713F" w:rsidP="004368E7">
      <w:pPr>
        <w:pStyle w:val="Odstavecseseznamem"/>
        <w:jc w:val="center"/>
        <w:rPr>
          <w:rFonts w:ascii="Arial" w:hAnsi="Arial" w:cs="Arial"/>
          <w:i/>
          <w:sz w:val="24"/>
          <w:szCs w:val="28"/>
        </w:rPr>
      </w:pPr>
    </w:p>
    <w:p w:rsidR="0025713F" w:rsidRPr="00473D3A" w:rsidRDefault="0025713F" w:rsidP="0025713F">
      <w:pPr>
        <w:pStyle w:val="Odstavecseseznamem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Zvoničky jsou „stavbami nejstaršími“. Nejsou funkčně spojeny s kostelem, na rozdíl od zvonic. Na rozdíl od kapliček nemají důvod svého vzniku církevní – náboženský. V roce 1751 vydala císařovna </w:t>
      </w:r>
      <w:r w:rsidR="000D15D6">
        <w:rPr>
          <w:rFonts w:ascii="Arial" w:hAnsi="Arial" w:cs="Arial"/>
          <w:sz w:val="28"/>
          <w:szCs w:val="28"/>
        </w:rPr>
        <w:t xml:space="preserve">a </w:t>
      </w:r>
      <w:r>
        <w:rPr>
          <w:rFonts w:ascii="Arial" w:hAnsi="Arial" w:cs="Arial"/>
          <w:sz w:val="28"/>
          <w:szCs w:val="28"/>
        </w:rPr>
        <w:t xml:space="preserve">česká královna Marie Terezia </w:t>
      </w:r>
      <w:r>
        <w:rPr>
          <w:rFonts w:ascii="Arial" w:hAnsi="Arial" w:cs="Arial"/>
          <w:i/>
          <w:sz w:val="28"/>
          <w:szCs w:val="28"/>
        </w:rPr>
        <w:t xml:space="preserve">ohňový patent </w:t>
      </w:r>
      <w:r>
        <w:rPr>
          <w:rFonts w:ascii="Arial" w:hAnsi="Arial" w:cs="Arial"/>
          <w:sz w:val="28"/>
          <w:szCs w:val="28"/>
        </w:rPr>
        <w:t>(zákon). V Kronice Bahna a v Kronice Černín několik jeho důležitých znaků a cílů i popisuji.</w:t>
      </w:r>
      <w:r w:rsidR="000D15D6">
        <w:rPr>
          <w:rFonts w:ascii="Arial" w:hAnsi="Arial" w:cs="Arial"/>
          <w:sz w:val="28"/>
          <w:szCs w:val="28"/>
        </w:rPr>
        <w:t xml:space="preserve"> Povinnost postavit zvoničku patent uložil pánu (vrchnosti) obce. Prvním typem zvoniček j</w:t>
      </w:r>
      <w:r w:rsidR="00462EB1">
        <w:rPr>
          <w:rFonts w:ascii="Arial" w:hAnsi="Arial" w:cs="Arial"/>
          <w:sz w:val="28"/>
          <w:szCs w:val="28"/>
        </w:rPr>
        <w:t>e strom, většinou lípa, na níž a</w:t>
      </w:r>
      <w:r w:rsidR="000D15D6">
        <w:rPr>
          <w:rFonts w:ascii="Arial" w:hAnsi="Arial" w:cs="Arial"/>
          <w:sz w:val="28"/>
          <w:szCs w:val="28"/>
        </w:rPr>
        <w:t xml:space="preserve"> jejích vhodných rozsochách, byl zvon zavěšen. Dále se používal rozsochatý kůl, zvaný dvoják, či zouvák, či vidlák. Ten umožňoval zbudovat nad zvonem stříšku. </w:t>
      </w:r>
      <w:r w:rsidR="008C3DCF">
        <w:rPr>
          <w:rFonts w:ascii="Arial" w:hAnsi="Arial" w:cs="Arial"/>
          <w:sz w:val="28"/>
          <w:szCs w:val="28"/>
        </w:rPr>
        <w:t>Toto je i příkl</w:t>
      </w:r>
      <w:r w:rsidR="00462EB1">
        <w:rPr>
          <w:rFonts w:ascii="Arial" w:hAnsi="Arial" w:cs="Arial"/>
          <w:sz w:val="28"/>
          <w:szCs w:val="28"/>
        </w:rPr>
        <w:t>ad zaniklé zvoničky krasoňovické – foto výše uvedené</w:t>
      </w:r>
      <w:r w:rsidR="008C3DCF">
        <w:rPr>
          <w:rFonts w:ascii="Arial" w:hAnsi="Arial" w:cs="Arial"/>
          <w:sz w:val="28"/>
          <w:szCs w:val="28"/>
        </w:rPr>
        <w:t>.</w:t>
      </w:r>
      <w:r w:rsidR="0042383A">
        <w:rPr>
          <w:rFonts w:ascii="Arial" w:hAnsi="Arial" w:cs="Arial"/>
          <w:sz w:val="28"/>
          <w:szCs w:val="28"/>
        </w:rPr>
        <w:t xml:space="preserve"> </w:t>
      </w:r>
      <w:r w:rsidR="0042383A" w:rsidRPr="00473D3A">
        <w:rPr>
          <w:rFonts w:ascii="Arial" w:hAnsi="Arial" w:cs="Arial"/>
          <w:sz w:val="28"/>
          <w:szCs w:val="28"/>
        </w:rPr>
        <w:t>Na jiném místě – v Kronice Bahna poznamenávám, co že to byl Václav Zeman /nar. 12. 9. 1885/</w:t>
      </w:r>
      <w:r w:rsidR="002E7ABD" w:rsidRPr="00473D3A">
        <w:rPr>
          <w:rFonts w:ascii="Arial" w:hAnsi="Arial" w:cs="Arial"/>
          <w:sz w:val="28"/>
          <w:szCs w:val="28"/>
        </w:rPr>
        <w:t xml:space="preserve"> za ovocnář</w:t>
      </w:r>
      <w:r w:rsidR="00F069DC">
        <w:rPr>
          <w:rFonts w:ascii="Arial" w:hAnsi="Arial" w:cs="Arial"/>
          <w:sz w:val="28"/>
          <w:szCs w:val="28"/>
        </w:rPr>
        <w:t xml:space="preserve">e, jak že to ořezával stromy?! </w:t>
      </w:r>
      <w:r w:rsidR="002E7ABD" w:rsidRPr="00473D3A">
        <w:rPr>
          <w:rFonts w:ascii="Arial" w:hAnsi="Arial" w:cs="Arial"/>
          <w:sz w:val="28"/>
          <w:szCs w:val="28"/>
        </w:rPr>
        <w:t>N</w:t>
      </w:r>
      <w:r w:rsidR="00F069DC">
        <w:rPr>
          <w:rFonts w:ascii="Arial" w:hAnsi="Arial" w:cs="Arial"/>
          <w:sz w:val="28"/>
          <w:szCs w:val="28"/>
        </w:rPr>
        <w:t>a</w:t>
      </w:r>
      <w:r w:rsidR="002E7ABD" w:rsidRPr="00473D3A">
        <w:rPr>
          <w:rFonts w:ascii="Arial" w:hAnsi="Arial" w:cs="Arial"/>
          <w:sz w:val="28"/>
          <w:szCs w:val="28"/>
        </w:rPr>
        <w:t xml:space="preserve"> fotografii jsou kolem kůlu se zvonkem stromy bez větví. A vzdálenější neořezané. Václav ctil „poučení“ z patentu: listnaté, košaté stromy kolem zvoničky velice oslabují slyšitelnost zvonku!</w:t>
      </w:r>
    </w:p>
    <w:p w:rsidR="002E7ABD" w:rsidRPr="00473D3A" w:rsidRDefault="002E7ABD" w:rsidP="0025713F">
      <w:pPr>
        <w:pStyle w:val="Odstavecseseznamem"/>
        <w:jc w:val="both"/>
        <w:rPr>
          <w:rFonts w:ascii="Arial" w:hAnsi="Arial" w:cs="Arial"/>
          <w:sz w:val="28"/>
          <w:szCs w:val="28"/>
        </w:rPr>
      </w:pPr>
      <w:r w:rsidRPr="00473D3A">
        <w:rPr>
          <w:rFonts w:ascii="Arial" w:hAnsi="Arial" w:cs="Arial"/>
          <w:sz w:val="28"/>
          <w:szCs w:val="28"/>
        </w:rPr>
        <w:t>Paní Jan Bru</w:t>
      </w:r>
      <w:r w:rsidR="00473D3A" w:rsidRPr="00473D3A">
        <w:rPr>
          <w:rFonts w:ascii="Arial" w:hAnsi="Arial" w:cs="Arial"/>
          <w:sz w:val="28"/>
          <w:szCs w:val="28"/>
        </w:rPr>
        <w:t>t</w:t>
      </w:r>
      <w:r w:rsidRPr="00473D3A">
        <w:rPr>
          <w:rFonts w:ascii="Arial" w:hAnsi="Arial" w:cs="Arial"/>
          <w:sz w:val="28"/>
          <w:szCs w:val="28"/>
        </w:rPr>
        <w:t>hansová, nar. 1939</w:t>
      </w:r>
      <w:r w:rsidR="00473D3A" w:rsidRPr="00473D3A">
        <w:rPr>
          <w:rFonts w:ascii="Arial" w:hAnsi="Arial" w:cs="Arial"/>
          <w:sz w:val="28"/>
          <w:szCs w:val="28"/>
        </w:rPr>
        <w:t xml:space="preserve">, rozená Sojková Z Bahna mi řekla, že si pamatuje, že Bahno mělo také zvoničku. Na obecním </w:t>
      </w:r>
      <w:r w:rsidR="00473D3A" w:rsidRPr="00473D3A">
        <w:rPr>
          <w:rFonts w:ascii="Arial" w:hAnsi="Arial" w:cs="Arial"/>
          <w:sz w:val="28"/>
          <w:szCs w:val="28"/>
        </w:rPr>
        <w:lastRenderedPageBreak/>
        <w:t>pozemku, kousek níže pod současnou kapličkou. Dalších pamětníků již není.</w:t>
      </w:r>
    </w:p>
    <w:p w:rsidR="00F069DC" w:rsidRDefault="00473D3A" w:rsidP="00473D3A">
      <w:pPr>
        <w:pStyle w:val="Odstavecseseznamem"/>
        <w:jc w:val="both"/>
        <w:rPr>
          <w:rFonts w:ascii="Arial" w:hAnsi="Arial" w:cs="Arial"/>
          <w:i/>
          <w:sz w:val="28"/>
          <w:szCs w:val="28"/>
        </w:rPr>
      </w:pPr>
      <w:r w:rsidRPr="00473D3A">
        <w:rPr>
          <w:rFonts w:ascii="Arial" w:hAnsi="Arial" w:cs="Arial"/>
          <w:sz w:val="28"/>
          <w:szCs w:val="28"/>
        </w:rPr>
        <w:t>Zvoničku musely mít obce – tj. musela být v Černínách, Zdeslavicích a v</w:t>
      </w:r>
      <w:r>
        <w:rPr>
          <w:rFonts w:ascii="Arial" w:hAnsi="Arial" w:cs="Arial"/>
          <w:sz w:val="28"/>
          <w:szCs w:val="28"/>
        </w:rPr>
        <w:t> </w:t>
      </w:r>
      <w:r w:rsidRPr="00473D3A">
        <w:rPr>
          <w:rFonts w:ascii="Arial" w:hAnsi="Arial" w:cs="Arial"/>
          <w:sz w:val="28"/>
          <w:szCs w:val="28"/>
        </w:rPr>
        <w:t>P</w:t>
      </w:r>
      <w:r>
        <w:rPr>
          <w:rFonts w:ascii="Arial" w:hAnsi="Arial" w:cs="Arial"/>
          <w:sz w:val="28"/>
          <w:szCs w:val="28"/>
        </w:rPr>
        <w:t>ředbořicích.</w:t>
      </w:r>
      <w:r w:rsidR="005E1B37">
        <w:rPr>
          <w:rFonts w:ascii="Arial" w:hAnsi="Arial" w:cs="Arial"/>
          <w:sz w:val="28"/>
          <w:szCs w:val="28"/>
        </w:rPr>
        <w:t xml:space="preserve"> V žádné z nich se nedochovala. </w:t>
      </w:r>
      <w:r w:rsidR="005E1B37" w:rsidRPr="005E1B37">
        <w:rPr>
          <w:rFonts w:ascii="Arial" w:hAnsi="Arial" w:cs="Arial"/>
          <w:i/>
          <w:sz w:val="28"/>
          <w:szCs w:val="28"/>
        </w:rPr>
        <w:t>A pamětníků již není.</w:t>
      </w:r>
    </w:p>
    <w:p w:rsidR="00473D3A" w:rsidRDefault="00F069DC" w:rsidP="00473D3A">
      <w:pPr>
        <w:pStyle w:val="Odstavecseseznamem"/>
        <w:jc w:val="both"/>
        <w:rPr>
          <w:rFonts w:ascii="Arial" w:hAnsi="Arial" w:cs="Arial"/>
          <w:i/>
          <w:sz w:val="28"/>
          <w:szCs w:val="28"/>
        </w:rPr>
      </w:pPr>
      <w:r w:rsidRPr="00F069DC">
        <w:rPr>
          <w:rFonts w:ascii="Arial" w:hAnsi="Arial" w:cs="Arial"/>
          <w:i/>
          <w:noProof/>
          <w:sz w:val="28"/>
          <w:szCs w:val="28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5760720" cy="5760720"/>
            <wp:effectExtent l="0" t="0" r="0" b="0"/>
            <wp:wrapSquare wrapText="bothSides"/>
            <wp:docPr id="42" name="Obrázek 42" descr="C:\Users\Public\Pictures\20210915_12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20210915_1214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1B37">
        <w:rPr>
          <w:rFonts w:ascii="Arial" w:hAnsi="Arial" w:cs="Arial"/>
          <w:i/>
          <w:sz w:val="28"/>
          <w:szCs w:val="28"/>
        </w:rPr>
        <w:t xml:space="preserve"> </w:t>
      </w:r>
    </w:p>
    <w:p w:rsidR="005E1B37" w:rsidRDefault="005E1B37" w:rsidP="00473D3A">
      <w:pPr>
        <w:pStyle w:val="Odstavecseseznamem"/>
        <w:jc w:val="both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Zvoničky a kapličky spojuje smutný příběh. Spojuje </w:t>
      </w:r>
      <w:r w:rsidR="00AD799B">
        <w:rPr>
          <w:rFonts w:ascii="Arial" w:hAnsi="Arial" w:cs="Arial"/>
          <w:sz w:val="28"/>
          <w:szCs w:val="28"/>
        </w:rPr>
        <w:t xml:space="preserve">je </w:t>
      </w:r>
      <w:r>
        <w:rPr>
          <w:rFonts w:ascii="Arial" w:hAnsi="Arial" w:cs="Arial"/>
          <w:sz w:val="28"/>
          <w:szCs w:val="28"/>
        </w:rPr>
        <w:t>i s kostely. Jeho původcem je válka, první i druhá světová.</w:t>
      </w:r>
      <w:r w:rsidR="00A05F5A">
        <w:rPr>
          <w:rFonts w:ascii="Arial" w:hAnsi="Arial" w:cs="Arial"/>
          <w:sz w:val="28"/>
          <w:szCs w:val="28"/>
        </w:rPr>
        <w:t xml:space="preserve"> Prastará církevní tradice říká, že o velikonocích na Zelený čtvrtek po ukončení modlitby Sláva na výsostech Bohu – </w:t>
      </w:r>
      <w:r w:rsidR="00A05F5A">
        <w:rPr>
          <w:rFonts w:ascii="Arial" w:hAnsi="Arial" w:cs="Arial"/>
          <w:i/>
          <w:sz w:val="28"/>
          <w:szCs w:val="28"/>
        </w:rPr>
        <w:t>Gloria in excelsis Deo, odlétají zvony do Říma, pro požehnání svatým otcem.</w:t>
      </w:r>
      <w:r w:rsidR="00650D23">
        <w:rPr>
          <w:rFonts w:ascii="Arial" w:hAnsi="Arial" w:cs="Arial"/>
          <w:i/>
          <w:sz w:val="28"/>
          <w:szCs w:val="28"/>
        </w:rPr>
        <w:t xml:space="preserve"> A p</w:t>
      </w:r>
      <w:r w:rsidR="00A05F5A">
        <w:rPr>
          <w:rFonts w:ascii="Arial" w:hAnsi="Arial" w:cs="Arial"/>
          <w:i/>
          <w:sz w:val="28"/>
          <w:szCs w:val="28"/>
        </w:rPr>
        <w:t>osvěcené zvony se vracejí… .</w:t>
      </w:r>
    </w:p>
    <w:p w:rsidR="00A05F5A" w:rsidRPr="00A05F5A" w:rsidRDefault="00A05F5A" w:rsidP="00473D3A">
      <w:pPr>
        <w:pStyle w:val="Odstavecseseznamem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Obě války vedené katolickými panovníky, resp. vůdci nadřadily válku víře a zvonům. Povinně byly odevzdány válce. </w:t>
      </w:r>
      <w:r w:rsidR="001176DC">
        <w:rPr>
          <w:rFonts w:ascii="Arial" w:hAnsi="Arial" w:cs="Arial"/>
          <w:sz w:val="28"/>
          <w:szCs w:val="28"/>
        </w:rPr>
        <w:t>Ano, nikoli pro potřeby polních mší a feldkurátů.</w:t>
      </w:r>
      <w:r w:rsidR="00AD799B">
        <w:rPr>
          <w:rFonts w:ascii="Arial" w:hAnsi="Arial" w:cs="Arial"/>
          <w:sz w:val="28"/>
          <w:szCs w:val="28"/>
        </w:rPr>
        <w:t xml:space="preserve"> Byly roztaveny na náboje a na zbraně.</w:t>
      </w:r>
    </w:p>
    <w:p w:rsidR="00B77912" w:rsidRPr="00B24B29" w:rsidRDefault="00B24B29" w:rsidP="00B24B29">
      <w:pPr>
        <w:rPr>
          <w:rFonts w:ascii="Arial" w:hAnsi="Arial" w:cs="Arial"/>
          <w:i/>
          <w:sz w:val="24"/>
          <w:szCs w:val="28"/>
        </w:rPr>
      </w:pPr>
      <w:r w:rsidRPr="00B77912">
        <w:rPr>
          <w:rFonts w:ascii="Arial" w:hAnsi="Arial" w:cs="Arial"/>
          <w:i/>
          <w:noProof/>
          <w:sz w:val="24"/>
          <w:szCs w:val="28"/>
          <w:lang w:eastAsia="cs-CZ"/>
        </w:rPr>
        <w:drawing>
          <wp:inline distT="0" distB="0" distL="0" distR="0" wp14:anchorId="2CECD02C" wp14:editId="13FAEC9F">
            <wp:extent cx="5423033" cy="3888000"/>
            <wp:effectExtent l="0" t="0" r="6350" b="0"/>
            <wp:docPr id="18" name="Obrázek 18" descr="C:\Users\Jarda\Documents\2017-07-13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rda\Documents\2017-07-13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-22162" r="2" b="7955"/>
                    <a:stretch/>
                  </pic:blipFill>
                  <pic:spPr bwMode="auto">
                    <a:xfrm>
                      <a:off x="0" y="0"/>
                      <a:ext cx="5423033" cy="38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7912" w:rsidRPr="00B77912">
        <w:rPr>
          <w:noProof/>
          <w:lang w:eastAsia="cs-CZ"/>
        </w:rPr>
        <w:drawing>
          <wp:inline distT="0" distB="0" distL="0" distR="0">
            <wp:extent cx="5399405" cy="3302758"/>
            <wp:effectExtent l="0" t="0" r="0" b="0"/>
            <wp:docPr id="5" name="Obrázek 5" descr="C:\Users\Jarda\Documents\2017-07-13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arda\Documents\2017-07-13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4" t="-2774" r="4001" b="-2149"/>
                    <a:stretch/>
                  </pic:blipFill>
                  <pic:spPr bwMode="auto">
                    <a:xfrm>
                      <a:off x="0" y="0"/>
                      <a:ext cx="5400000" cy="330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CC7" w:rsidRPr="00F51F94" w:rsidRDefault="00F51F94" w:rsidP="00596CC7">
      <w:pPr>
        <w:pStyle w:val="Odstavecseseznamem"/>
        <w:jc w:val="both"/>
        <w:rPr>
          <w:rFonts w:ascii="Arial" w:hAnsi="Arial" w:cs="Arial"/>
          <w:i/>
          <w:szCs w:val="28"/>
        </w:rPr>
      </w:pPr>
      <w:r>
        <w:rPr>
          <w:rFonts w:ascii="Arial" w:hAnsi="Arial" w:cs="Arial"/>
          <w:i/>
          <w:sz w:val="24"/>
          <w:szCs w:val="28"/>
        </w:rPr>
        <w:tab/>
      </w:r>
      <w:r>
        <w:rPr>
          <w:rFonts w:ascii="Arial" w:hAnsi="Arial" w:cs="Arial"/>
          <w:i/>
          <w:sz w:val="24"/>
          <w:szCs w:val="28"/>
        </w:rPr>
        <w:tab/>
      </w:r>
      <w:r>
        <w:rPr>
          <w:rFonts w:ascii="Arial" w:hAnsi="Arial" w:cs="Arial"/>
          <w:i/>
          <w:sz w:val="24"/>
          <w:szCs w:val="28"/>
        </w:rPr>
        <w:tab/>
      </w:r>
      <w:r>
        <w:rPr>
          <w:rFonts w:ascii="Arial" w:hAnsi="Arial" w:cs="Arial"/>
          <w:i/>
          <w:sz w:val="24"/>
          <w:szCs w:val="28"/>
        </w:rPr>
        <w:tab/>
      </w:r>
      <w:r>
        <w:rPr>
          <w:rFonts w:ascii="Arial" w:hAnsi="Arial" w:cs="Arial"/>
          <w:i/>
          <w:szCs w:val="28"/>
        </w:rPr>
        <w:t>Foto autor.</w:t>
      </w:r>
    </w:p>
    <w:p w:rsidR="009B65D7" w:rsidRPr="00596CC7" w:rsidRDefault="0092532D" w:rsidP="00596CC7">
      <w:pPr>
        <w:jc w:val="both"/>
        <w:rPr>
          <w:rFonts w:ascii="Arial" w:hAnsi="Arial" w:cs="Arial"/>
          <w:i/>
          <w:sz w:val="24"/>
          <w:szCs w:val="28"/>
        </w:rPr>
      </w:pPr>
      <w:r w:rsidRPr="00596CC7">
        <w:rPr>
          <w:rFonts w:ascii="Arial" w:hAnsi="Arial" w:cs="Arial"/>
          <w:sz w:val="28"/>
          <w:szCs w:val="28"/>
        </w:rPr>
        <w:lastRenderedPageBreak/>
        <w:t>K těmto objektům je třeba přistupovat vedle víry i z hlediska místa, kde se nacházejí a kde je naši předkové postavili.</w:t>
      </w:r>
      <w:r w:rsidR="00776106" w:rsidRPr="00596CC7">
        <w:rPr>
          <w:rFonts w:ascii="Arial" w:hAnsi="Arial" w:cs="Arial"/>
          <w:sz w:val="28"/>
          <w:szCs w:val="28"/>
        </w:rPr>
        <w:t xml:space="preserve"> </w:t>
      </w:r>
      <w:r w:rsidRPr="00596CC7">
        <w:rPr>
          <w:rFonts w:ascii="Arial" w:hAnsi="Arial" w:cs="Arial"/>
          <w:sz w:val="28"/>
          <w:szCs w:val="28"/>
        </w:rPr>
        <w:t xml:space="preserve">U kapliček jde o místo obecního pozemku, většinou o náves. Tedy o místo ve středu obce a to hlavně také proto, že kaplička měla zvonici </w:t>
      </w:r>
      <w:r w:rsidR="00776106" w:rsidRPr="00596CC7">
        <w:rPr>
          <w:rFonts w:ascii="Arial" w:hAnsi="Arial" w:cs="Arial"/>
          <w:sz w:val="28"/>
          <w:szCs w:val="28"/>
        </w:rPr>
        <w:t xml:space="preserve">a </w:t>
      </w:r>
      <w:r w:rsidRPr="00596CC7">
        <w:rPr>
          <w:rFonts w:ascii="Arial" w:hAnsi="Arial" w:cs="Arial"/>
          <w:sz w:val="28"/>
          <w:szCs w:val="28"/>
        </w:rPr>
        <w:t>tato opatřena byla zvonem. A zvon měl vedle církevní funkce i funkci profánní.</w:t>
      </w:r>
      <w:r w:rsidR="00184619" w:rsidRPr="00596CC7">
        <w:rPr>
          <w:rFonts w:ascii="Arial" w:hAnsi="Arial" w:cs="Arial"/>
          <w:sz w:val="28"/>
          <w:szCs w:val="28"/>
        </w:rPr>
        <w:t xml:space="preserve"> Byl – řečeno současnou mluvou – </w:t>
      </w:r>
      <w:r w:rsidR="00184619" w:rsidRPr="00596CC7">
        <w:rPr>
          <w:rFonts w:ascii="Arial" w:hAnsi="Arial" w:cs="Arial"/>
          <w:i/>
          <w:sz w:val="28"/>
          <w:szCs w:val="28"/>
        </w:rPr>
        <w:t>sdělovacím prostředkem.</w:t>
      </w:r>
      <w:r w:rsidRPr="00596CC7">
        <w:rPr>
          <w:rFonts w:ascii="Arial" w:hAnsi="Arial" w:cs="Arial"/>
          <w:sz w:val="28"/>
          <w:szCs w:val="28"/>
        </w:rPr>
        <w:t xml:space="preserve"> Oznamoval neštěstí, katastrofu, požár,</w:t>
      </w:r>
      <w:r w:rsidR="00515414" w:rsidRPr="00596CC7">
        <w:rPr>
          <w:rFonts w:ascii="Arial" w:hAnsi="Arial" w:cs="Arial"/>
          <w:sz w:val="28"/>
          <w:szCs w:val="28"/>
        </w:rPr>
        <w:t xml:space="preserve"> svolával</w:t>
      </w:r>
      <w:r w:rsidRPr="00596CC7">
        <w:rPr>
          <w:rFonts w:ascii="Arial" w:hAnsi="Arial" w:cs="Arial"/>
          <w:sz w:val="28"/>
          <w:szCs w:val="28"/>
        </w:rPr>
        <w:t xml:space="preserve"> </w:t>
      </w:r>
      <w:r w:rsidR="00BA38D3">
        <w:rPr>
          <w:rFonts w:ascii="Arial" w:hAnsi="Arial" w:cs="Arial"/>
          <w:sz w:val="28"/>
          <w:szCs w:val="28"/>
        </w:rPr>
        <w:t xml:space="preserve">k „radovánkám“ </w:t>
      </w:r>
      <w:r w:rsidR="009B65D7" w:rsidRPr="00596CC7">
        <w:rPr>
          <w:rFonts w:ascii="Arial" w:hAnsi="Arial" w:cs="Arial"/>
          <w:sz w:val="28"/>
          <w:szCs w:val="28"/>
        </w:rPr>
        <w:t>a byl tak i nejdůležitějším „sluchovým“ oznamovatelem.</w:t>
      </w:r>
      <w:r w:rsidR="009B65D7">
        <w:sym w:font="Wingdings" w:char="F081"/>
      </w:r>
    </w:p>
    <w:p w:rsidR="009B65D7" w:rsidRDefault="009B65D7" w:rsidP="007630D8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sym w:font="Wingdings" w:char="F081"/>
      </w:r>
      <w:r>
        <w:rPr>
          <w:rFonts w:ascii="Arial" w:hAnsi="Arial" w:cs="Arial"/>
          <w:sz w:val="28"/>
          <w:szCs w:val="28"/>
        </w:rPr>
        <w:t xml:space="preserve"> </w:t>
      </w:r>
      <w:r w:rsidR="002B1DA1">
        <w:rPr>
          <w:rFonts w:ascii="Arial" w:hAnsi="Arial" w:cs="Arial"/>
          <w:sz w:val="28"/>
          <w:szCs w:val="28"/>
        </w:rPr>
        <w:t xml:space="preserve">Byla určitá hierarchie významu a poslání zvonů. A byla i určitá „zpětná vazba“. Na prvním místě </w:t>
      </w:r>
      <w:r w:rsidR="00DC2845">
        <w:rPr>
          <w:rFonts w:ascii="Arial" w:hAnsi="Arial" w:cs="Arial"/>
          <w:sz w:val="28"/>
          <w:szCs w:val="28"/>
        </w:rPr>
        <w:t>b</w:t>
      </w:r>
      <w:r w:rsidR="002B1DA1">
        <w:rPr>
          <w:rFonts w:ascii="Arial" w:hAnsi="Arial" w:cs="Arial"/>
          <w:sz w:val="28"/>
          <w:szCs w:val="28"/>
        </w:rPr>
        <w:t>yly zvony kostelní. Jejich vyzvánění měl</w:t>
      </w:r>
      <w:r w:rsidR="00BA38D3">
        <w:rPr>
          <w:rFonts w:ascii="Arial" w:hAnsi="Arial" w:cs="Arial"/>
          <w:sz w:val="28"/>
          <w:szCs w:val="28"/>
        </w:rPr>
        <w:t>o svůj řád, který byl obyvatelstvu znám a rozumělo</w:t>
      </w:r>
      <w:r w:rsidR="002B1DA1">
        <w:rPr>
          <w:rFonts w:ascii="Arial" w:hAnsi="Arial" w:cs="Arial"/>
          <w:sz w:val="28"/>
          <w:szCs w:val="28"/>
        </w:rPr>
        <w:t xml:space="preserve"> mu. Kostel měl i </w:t>
      </w:r>
      <w:r w:rsidR="005C5E01">
        <w:rPr>
          <w:rFonts w:ascii="Arial" w:hAnsi="Arial" w:cs="Arial"/>
          <w:sz w:val="28"/>
          <w:szCs w:val="28"/>
        </w:rPr>
        <w:t xml:space="preserve">další zvon, či zvonů několik. Nejméně oblíbeným z nich byl ten </w:t>
      </w:r>
      <w:r w:rsidR="00BA38D3">
        <w:rPr>
          <w:rFonts w:ascii="Arial" w:hAnsi="Arial" w:cs="Arial"/>
          <w:sz w:val="28"/>
          <w:szCs w:val="28"/>
        </w:rPr>
        <w:t>z </w:t>
      </w:r>
      <w:r w:rsidR="005C5E01">
        <w:rPr>
          <w:rFonts w:ascii="Arial" w:hAnsi="Arial" w:cs="Arial"/>
          <w:sz w:val="28"/>
          <w:szCs w:val="28"/>
        </w:rPr>
        <w:t>nich</w:t>
      </w:r>
      <w:r w:rsidR="00BA38D3">
        <w:rPr>
          <w:rFonts w:ascii="Arial" w:hAnsi="Arial" w:cs="Arial"/>
          <w:sz w:val="28"/>
          <w:szCs w:val="28"/>
        </w:rPr>
        <w:t xml:space="preserve"> nejmenší</w:t>
      </w:r>
      <w:r w:rsidR="005C5E01">
        <w:rPr>
          <w:rFonts w:ascii="Arial" w:hAnsi="Arial" w:cs="Arial"/>
          <w:sz w:val="28"/>
          <w:szCs w:val="28"/>
        </w:rPr>
        <w:t xml:space="preserve"> – „umíráček“. Doslech kostelních zvonů byl daleký, mnoha</w:t>
      </w:r>
      <w:r w:rsidR="00BA38D3">
        <w:rPr>
          <w:rFonts w:ascii="Arial" w:hAnsi="Arial" w:cs="Arial"/>
          <w:sz w:val="28"/>
          <w:szCs w:val="28"/>
        </w:rPr>
        <w:t xml:space="preserve"> a mnoha </w:t>
      </w:r>
      <w:r w:rsidR="005C5E01">
        <w:rPr>
          <w:rFonts w:ascii="Arial" w:hAnsi="Arial" w:cs="Arial"/>
          <w:sz w:val="28"/>
          <w:szCs w:val="28"/>
        </w:rPr>
        <w:t xml:space="preserve">kilometrový. </w:t>
      </w:r>
      <w:r w:rsidR="00BA38D3">
        <w:rPr>
          <w:rFonts w:ascii="Arial" w:hAnsi="Arial" w:cs="Arial"/>
          <w:sz w:val="28"/>
          <w:szCs w:val="28"/>
        </w:rPr>
        <w:t xml:space="preserve"> </w:t>
      </w:r>
    </w:p>
    <w:p w:rsidR="005C5E01" w:rsidRPr="00E463B9" w:rsidRDefault="005C5E01" w:rsidP="007630D8">
      <w:pPr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8"/>
          <w:szCs w:val="28"/>
        </w:rPr>
        <w:t xml:space="preserve">Zvony kapliček měly význam a poslání hlavně místní. Pro odlišení účelu zvonění již kaplička neměla zvony, ale jen jeden. Důvod zvonění tak rozlišovalo hlavně vyzvánění – </w:t>
      </w:r>
      <w:r w:rsidR="00184619">
        <w:rPr>
          <w:rFonts w:ascii="Arial" w:hAnsi="Arial" w:cs="Arial"/>
          <w:sz w:val="28"/>
          <w:szCs w:val="28"/>
        </w:rPr>
        <w:t xml:space="preserve">čas, </w:t>
      </w:r>
      <w:r>
        <w:rPr>
          <w:rFonts w:ascii="Arial" w:hAnsi="Arial" w:cs="Arial"/>
          <w:sz w:val="28"/>
          <w:szCs w:val="28"/>
        </w:rPr>
        <w:t>způsob a délka zvonění. Pokud měla vesnice osady /</w:t>
      </w:r>
      <w:r w:rsidR="00F51F94">
        <w:rPr>
          <w:rFonts w:ascii="Arial" w:hAnsi="Arial" w:cs="Arial"/>
          <w:sz w:val="28"/>
          <w:szCs w:val="28"/>
        </w:rPr>
        <w:t xml:space="preserve">Vidlák, </w:t>
      </w:r>
      <w:r>
        <w:rPr>
          <w:rFonts w:ascii="Arial" w:hAnsi="Arial" w:cs="Arial"/>
          <w:sz w:val="28"/>
          <w:szCs w:val="28"/>
        </w:rPr>
        <w:t>Krasoňovice, Zavadilka…</w:t>
      </w:r>
      <w:r w:rsidR="00776696">
        <w:rPr>
          <w:rFonts w:ascii="Arial" w:hAnsi="Arial" w:cs="Arial"/>
          <w:sz w:val="28"/>
          <w:szCs w:val="28"/>
        </w:rPr>
        <w:t>/ zvon z kapličky</w:t>
      </w:r>
      <w:r>
        <w:rPr>
          <w:rFonts w:ascii="Arial" w:hAnsi="Arial" w:cs="Arial"/>
          <w:sz w:val="28"/>
          <w:szCs w:val="28"/>
        </w:rPr>
        <w:t xml:space="preserve"> byl vždy i v nich slyšet. Ale, jak jsem výše uvedl, byla potřeba i zpětné vazby. Také v osadách vznikaly události</w:t>
      </w:r>
      <w:r w:rsidR="00776696">
        <w:rPr>
          <w:rFonts w:ascii="Arial" w:hAnsi="Arial" w:cs="Arial"/>
          <w:sz w:val="28"/>
          <w:szCs w:val="28"/>
        </w:rPr>
        <w:t xml:space="preserve">, které bylo třeba vyzvonit, lidi svolat, burcovat, </w:t>
      </w:r>
      <w:r w:rsidR="006D02C6">
        <w:rPr>
          <w:rFonts w:ascii="Arial" w:hAnsi="Arial" w:cs="Arial"/>
          <w:sz w:val="28"/>
          <w:szCs w:val="28"/>
        </w:rPr>
        <w:t xml:space="preserve">zvonit o pomoc, </w:t>
      </w:r>
      <w:r w:rsidR="00776696">
        <w:rPr>
          <w:rFonts w:ascii="Arial" w:hAnsi="Arial" w:cs="Arial"/>
          <w:sz w:val="28"/>
          <w:szCs w:val="28"/>
        </w:rPr>
        <w:t>dát vědět do okolí, apod. A takovouto „pozici“ měla zvonice, v našich vesnicích spíše jen zvonička a její zvon. Zvonička tak byla posledním signálním místem „něčeho mimořádného“. Například v Krasoňovicích byla jakýmsi doplňkem bahenské kapličky. V Předbořicích naopak kapličku a její zvon ve výše uveden</w:t>
      </w:r>
      <w:r w:rsidR="00184619">
        <w:rPr>
          <w:rFonts w:ascii="Arial" w:hAnsi="Arial" w:cs="Arial"/>
          <w:sz w:val="28"/>
          <w:szCs w:val="28"/>
        </w:rPr>
        <w:t>ém</w:t>
      </w:r>
      <w:r w:rsidR="00776696">
        <w:rPr>
          <w:rFonts w:ascii="Arial" w:hAnsi="Arial" w:cs="Arial"/>
          <w:sz w:val="28"/>
          <w:szCs w:val="28"/>
        </w:rPr>
        <w:t xml:space="preserve"> nahrazovala, neboť vesnice kapličku neměla.</w:t>
      </w:r>
      <w:r w:rsidR="00E463B9">
        <w:rPr>
          <w:rFonts w:ascii="Arial" w:hAnsi="Arial" w:cs="Arial"/>
          <w:sz w:val="28"/>
          <w:szCs w:val="28"/>
        </w:rPr>
        <w:t xml:space="preserve"> </w:t>
      </w:r>
      <w:r w:rsidR="00E463B9">
        <w:rPr>
          <w:rFonts w:ascii="Arial" w:hAnsi="Arial" w:cs="Arial"/>
          <w:sz w:val="24"/>
          <w:szCs w:val="28"/>
        </w:rPr>
        <w:t>Zvoničky v</w:t>
      </w:r>
      <w:r w:rsidR="001D499E">
        <w:rPr>
          <w:rFonts w:ascii="Arial" w:hAnsi="Arial" w:cs="Arial"/>
          <w:sz w:val="24"/>
          <w:szCs w:val="28"/>
        </w:rPr>
        <w:t>e</w:t>
      </w:r>
      <w:r w:rsidR="00E463B9">
        <w:rPr>
          <w:rFonts w:ascii="Arial" w:hAnsi="Arial" w:cs="Arial"/>
          <w:sz w:val="24"/>
          <w:szCs w:val="28"/>
        </w:rPr>
        <w:t xml:space="preserve">  vesnicích byly toho nejjednoduššího typu, Tj. spojeny většinou se stromem, </w:t>
      </w:r>
      <w:r w:rsidR="00DC2845">
        <w:rPr>
          <w:rFonts w:ascii="Arial" w:hAnsi="Arial" w:cs="Arial"/>
          <w:sz w:val="24"/>
          <w:szCs w:val="28"/>
        </w:rPr>
        <w:t>kde byl zvon s určitou „úpravou“</w:t>
      </w:r>
      <w:r w:rsidR="00E463B9">
        <w:rPr>
          <w:rFonts w:ascii="Arial" w:hAnsi="Arial" w:cs="Arial"/>
          <w:sz w:val="24"/>
          <w:szCs w:val="28"/>
        </w:rPr>
        <w:t xml:space="preserve"> zavěšen.</w:t>
      </w:r>
      <w:r w:rsidR="00650D23">
        <w:rPr>
          <w:rFonts w:ascii="Arial" w:hAnsi="Arial" w:cs="Arial"/>
          <w:sz w:val="24"/>
          <w:szCs w:val="28"/>
        </w:rPr>
        <w:t xml:space="preserve"> /Mimo Hetlín./</w:t>
      </w:r>
      <w:r w:rsidR="00E463B9">
        <w:rPr>
          <w:rFonts w:ascii="Arial" w:hAnsi="Arial" w:cs="Arial"/>
          <w:sz w:val="24"/>
          <w:szCs w:val="28"/>
        </w:rPr>
        <w:t xml:space="preserve"> Zvoničky se nedochovaly. (Něco blíže uvedu následně.) </w:t>
      </w:r>
      <w:r w:rsidR="00E44F8C">
        <w:rPr>
          <w:rFonts w:ascii="Arial" w:hAnsi="Arial" w:cs="Arial"/>
          <w:sz w:val="24"/>
          <w:szCs w:val="28"/>
        </w:rPr>
        <w:t>Výjimkou je zvonička v Hetlíně.</w:t>
      </w:r>
    </w:p>
    <w:p w:rsidR="007B2841" w:rsidRDefault="0092532D" w:rsidP="007630D8">
      <w:pPr>
        <w:jc w:val="both"/>
        <w:rPr>
          <w:rFonts w:ascii="Arial" w:hAnsi="Arial" w:cs="Arial"/>
          <w:sz w:val="28"/>
          <w:szCs w:val="28"/>
        </w:rPr>
      </w:pPr>
      <w:r w:rsidRPr="006D02C6">
        <w:rPr>
          <w:rFonts w:ascii="Arial" w:hAnsi="Arial" w:cs="Arial"/>
          <w:b/>
          <w:sz w:val="28"/>
          <w:szCs w:val="28"/>
        </w:rPr>
        <w:t xml:space="preserve">Umístění Božích </w:t>
      </w:r>
      <w:r w:rsidR="00A6341B" w:rsidRPr="006D02C6">
        <w:rPr>
          <w:rFonts w:ascii="Arial" w:hAnsi="Arial" w:cs="Arial"/>
          <w:b/>
          <w:sz w:val="28"/>
          <w:szCs w:val="28"/>
        </w:rPr>
        <w:t>m</w:t>
      </w:r>
      <w:r w:rsidRPr="006D02C6">
        <w:rPr>
          <w:rFonts w:ascii="Arial" w:hAnsi="Arial" w:cs="Arial"/>
          <w:b/>
          <w:sz w:val="28"/>
          <w:szCs w:val="28"/>
        </w:rPr>
        <w:t xml:space="preserve">uk, křížků, jak se často říká, </w:t>
      </w:r>
      <w:r w:rsidR="00BA38D3" w:rsidRPr="006D02C6">
        <w:rPr>
          <w:rFonts w:ascii="Arial" w:hAnsi="Arial" w:cs="Arial"/>
          <w:b/>
          <w:sz w:val="28"/>
          <w:szCs w:val="28"/>
        </w:rPr>
        <w:t xml:space="preserve">to </w:t>
      </w:r>
      <w:r w:rsidRPr="006D02C6">
        <w:rPr>
          <w:rFonts w:ascii="Arial" w:hAnsi="Arial" w:cs="Arial"/>
          <w:b/>
          <w:sz w:val="28"/>
          <w:szCs w:val="28"/>
        </w:rPr>
        <w:t>bylo složitější</w:t>
      </w:r>
      <w:r>
        <w:rPr>
          <w:rFonts w:ascii="Arial" w:hAnsi="Arial" w:cs="Arial"/>
          <w:sz w:val="28"/>
          <w:szCs w:val="28"/>
        </w:rPr>
        <w:t>. Vesnice je postavily na místech</w:t>
      </w:r>
      <w:r w:rsidR="00A6341B">
        <w:rPr>
          <w:rFonts w:ascii="Arial" w:hAnsi="Arial" w:cs="Arial"/>
          <w:sz w:val="28"/>
          <w:szCs w:val="28"/>
        </w:rPr>
        <w:t>, kde byl</w:t>
      </w:r>
      <w:r w:rsidR="00E463B9">
        <w:rPr>
          <w:rFonts w:ascii="Arial" w:hAnsi="Arial" w:cs="Arial"/>
          <w:sz w:val="28"/>
          <w:szCs w:val="28"/>
        </w:rPr>
        <w:t>,</w:t>
      </w:r>
      <w:r w:rsidR="00DC2845">
        <w:rPr>
          <w:rFonts w:ascii="Arial" w:hAnsi="Arial" w:cs="Arial"/>
          <w:sz w:val="28"/>
          <w:szCs w:val="28"/>
        </w:rPr>
        <w:t xml:space="preserve"> </w:t>
      </w:r>
      <w:r w:rsidR="00A6341B">
        <w:rPr>
          <w:rFonts w:ascii="Arial" w:hAnsi="Arial" w:cs="Arial"/>
          <w:sz w:val="28"/>
          <w:szCs w:val="28"/>
        </w:rPr>
        <w:t>anebo se tradoval</w:t>
      </w:r>
      <w:r w:rsidR="00776106">
        <w:rPr>
          <w:rFonts w:ascii="Arial" w:hAnsi="Arial" w:cs="Arial"/>
          <w:sz w:val="28"/>
          <w:szCs w:val="28"/>
        </w:rPr>
        <w:t>o</w:t>
      </w:r>
      <w:r w:rsidR="00DC2845">
        <w:rPr>
          <w:rFonts w:ascii="Arial" w:hAnsi="Arial" w:cs="Arial"/>
          <w:sz w:val="28"/>
          <w:szCs w:val="28"/>
        </w:rPr>
        <w:t>, „říkalo se“, že:</w:t>
      </w:r>
    </w:p>
    <w:p w:rsidR="00A6341B" w:rsidRDefault="00A6341B" w:rsidP="007630D8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jde o místo, kter</w:t>
      </w:r>
      <w:r w:rsidR="00776106">
        <w:rPr>
          <w:rFonts w:ascii="Arial" w:hAnsi="Arial" w:cs="Arial"/>
          <w:sz w:val="28"/>
          <w:szCs w:val="28"/>
        </w:rPr>
        <w:t>ým do vesnice nejvíce přicházel</w:t>
      </w:r>
      <w:r>
        <w:rPr>
          <w:rFonts w:ascii="Arial" w:hAnsi="Arial" w:cs="Arial"/>
          <w:sz w:val="28"/>
          <w:szCs w:val="28"/>
        </w:rPr>
        <w:t xml:space="preserve"> pán, pocestní, úředníci,</w:t>
      </w:r>
      <w:r w:rsidR="008B5BD0">
        <w:rPr>
          <w:rFonts w:ascii="Arial" w:hAnsi="Arial" w:cs="Arial"/>
          <w:sz w:val="28"/>
          <w:szCs w:val="28"/>
        </w:rPr>
        <w:t xml:space="preserve"> poutníci</w:t>
      </w:r>
      <w:r w:rsidR="00100E2E">
        <w:rPr>
          <w:rFonts w:ascii="Arial" w:hAnsi="Arial" w:cs="Arial"/>
          <w:sz w:val="28"/>
          <w:szCs w:val="28"/>
        </w:rPr>
        <w:t xml:space="preserve"> a podobně tento každý.</w:t>
      </w:r>
      <w:r>
        <w:rPr>
          <w:rFonts w:ascii="Arial" w:hAnsi="Arial" w:cs="Arial"/>
          <w:sz w:val="28"/>
          <w:szCs w:val="28"/>
        </w:rPr>
        <w:t xml:space="preserve"> A aby tento každý, spatřiv na pomníčku </w:t>
      </w:r>
      <w:r w:rsidR="00776106">
        <w:rPr>
          <w:rFonts w:ascii="Arial" w:hAnsi="Arial" w:cs="Arial"/>
          <w:sz w:val="28"/>
          <w:szCs w:val="28"/>
        </w:rPr>
        <w:t>K</w:t>
      </w:r>
      <w:r>
        <w:rPr>
          <w:rFonts w:ascii="Arial" w:hAnsi="Arial" w:cs="Arial"/>
          <w:sz w:val="28"/>
          <w:szCs w:val="28"/>
        </w:rPr>
        <w:t>rista, se alespoň pokřižoval, „udobřil se“, a změnil tak případný hněv, se kterým cestu svoji do vesnice započal</w:t>
      </w:r>
      <w:r w:rsidR="008B5BD0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či mu byla </w:t>
      </w:r>
      <w:r>
        <w:rPr>
          <w:rFonts w:ascii="Arial" w:hAnsi="Arial" w:cs="Arial"/>
          <w:sz w:val="28"/>
          <w:szCs w:val="28"/>
        </w:rPr>
        <w:lastRenderedPageBreak/>
        <w:t>nařízena</w:t>
      </w:r>
      <w:r w:rsidR="008B5BD0">
        <w:rPr>
          <w:rFonts w:ascii="Arial" w:hAnsi="Arial" w:cs="Arial"/>
          <w:sz w:val="28"/>
          <w:szCs w:val="28"/>
        </w:rPr>
        <w:t>. Boží muka tak měla být i symbolem ochrany vesnic.</w:t>
      </w:r>
      <w:r w:rsidR="00DC2845">
        <w:rPr>
          <w:rFonts w:ascii="Arial" w:hAnsi="Arial" w:cs="Arial"/>
          <w:sz w:val="28"/>
          <w:szCs w:val="28"/>
        </w:rPr>
        <w:t xml:space="preserve"> Neboť i pro zlobu přicházejících vojsk měla být varováním.</w:t>
      </w:r>
    </w:p>
    <w:p w:rsidR="008B5BD0" w:rsidRDefault="008B5BD0" w:rsidP="007630D8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jde o místo</w:t>
      </w:r>
      <w:r w:rsidR="00FB7828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na kterém či v jeho blízkosti se stalo </w:t>
      </w:r>
      <w:r w:rsidR="00776106">
        <w:rPr>
          <w:rFonts w:ascii="Arial" w:hAnsi="Arial" w:cs="Arial"/>
          <w:sz w:val="28"/>
          <w:szCs w:val="28"/>
        </w:rPr>
        <w:t xml:space="preserve">– třeba jen podle pověstí - </w:t>
      </w:r>
      <w:r>
        <w:rPr>
          <w:rFonts w:ascii="Arial" w:hAnsi="Arial" w:cs="Arial"/>
          <w:sz w:val="28"/>
          <w:szCs w:val="28"/>
        </w:rPr>
        <w:t>neštěstí. Boží muka ale nebyla m</w:t>
      </w:r>
      <w:r w:rsidR="006D02C6">
        <w:rPr>
          <w:rFonts w:ascii="Arial" w:hAnsi="Arial" w:cs="Arial"/>
          <w:sz w:val="28"/>
          <w:szCs w:val="28"/>
        </w:rPr>
        <w:t>ístem připomenutí neštěstí obecn</w:t>
      </w:r>
      <w:r>
        <w:rPr>
          <w:rFonts w:ascii="Arial" w:hAnsi="Arial" w:cs="Arial"/>
          <w:sz w:val="28"/>
          <w:szCs w:val="28"/>
        </w:rPr>
        <w:t>ě.</w:t>
      </w:r>
      <w:r w:rsidR="00776106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Spíše měla připomínat místa nešťastných událostí slušných lidí,</w:t>
      </w:r>
      <w:r w:rsidR="006D02C6">
        <w:rPr>
          <w:rFonts w:ascii="Arial" w:hAnsi="Arial" w:cs="Arial"/>
          <w:sz w:val="28"/>
          <w:szCs w:val="28"/>
        </w:rPr>
        <w:t xml:space="preserve"> věřících,</w:t>
      </w:r>
      <w:r>
        <w:rPr>
          <w:rFonts w:ascii="Arial" w:hAnsi="Arial" w:cs="Arial"/>
          <w:sz w:val="28"/>
          <w:szCs w:val="28"/>
        </w:rPr>
        <w:t xml:space="preserve"> místních sedláků, neštěstí v rodinách a podobně. To je</w:t>
      </w:r>
      <w:r w:rsidR="00ED3962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nemělo jít </w:t>
      </w:r>
      <w:r w:rsidR="00FB7828">
        <w:rPr>
          <w:rFonts w:ascii="Arial" w:hAnsi="Arial" w:cs="Arial"/>
          <w:sz w:val="28"/>
          <w:szCs w:val="28"/>
        </w:rPr>
        <w:t xml:space="preserve">například </w:t>
      </w:r>
      <w:r>
        <w:rPr>
          <w:rFonts w:ascii="Arial" w:hAnsi="Arial" w:cs="Arial"/>
          <w:sz w:val="28"/>
          <w:szCs w:val="28"/>
        </w:rPr>
        <w:t>o místa vražd</w:t>
      </w:r>
      <w:r w:rsidR="00FB7828">
        <w:rPr>
          <w:rFonts w:ascii="Arial" w:hAnsi="Arial" w:cs="Arial"/>
          <w:sz w:val="28"/>
          <w:szCs w:val="28"/>
        </w:rPr>
        <w:t>, kde někdo zcela cizí domácího zavraždil</w:t>
      </w:r>
      <w:r w:rsidR="00776106">
        <w:rPr>
          <w:rFonts w:ascii="Arial" w:hAnsi="Arial" w:cs="Arial"/>
          <w:sz w:val="28"/>
          <w:szCs w:val="28"/>
        </w:rPr>
        <w:t xml:space="preserve"> ani o místa sebevražd.</w:t>
      </w:r>
    </w:p>
    <w:p w:rsidR="00FB7828" w:rsidRDefault="00FB7828" w:rsidP="007630D8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Boží muka měla i další důvody z hlediska místa, kde je vesnice postavila. Například místo viditelné, na němž muka byla doplněna památnými stromy. Místo rozhranění pozemků </w:t>
      </w:r>
      <w:r w:rsidR="00776106">
        <w:rPr>
          <w:rFonts w:ascii="Arial" w:hAnsi="Arial" w:cs="Arial"/>
          <w:sz w:val="28"/>
          <w:szCs w:val="28"/>
        </w:rPr>
        <w:t>vesnic</w:t>
      </w:r>
      <w:r>
        <w:rPr>
          <w:rFonts w:ascii="Arial" w:hAnsi="Arial" w:cs="Arial"/>
          <w:sz w:val="28"/>
          <w:szCs w:val="28"/>
        </w:rPr>
        <w:t xml:space="preserve">e a </w:t>
      </w:r>
      <w:r w:rsidR="00776106">
        <w:rPr>
          <w:rFonts w:ascii="Arial" w:hAnsi="Arial" w:cs="Arial"/>
          <w:sz w:val="28"/>
          <w:szCs w:val="28"/>
        </w:rPr>
        <w:t>vesnic sousedních,</w:t>
      </w:r>
      <w:r>
        <w:rPr>
          <w:rFonts w:ascii="Arial" w:hAnsi="Arial" w:cs="Arial"/>
          <w:sz w:val="28"/>
          <w:szCs w:val="28"/>
        </w:rPr>
        <w:t xml:space="preserve"> rozhranění pozemků místních majetníků a jistě i další.</w:t>
      </w:r>
    </w:p>
    <w:p w:rsidR="00ED3962" w:rsidRDefault="00ED3962" w:rsidP="007630D8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Boží muka byla i místem posledního rozloučení. Byla předposledním místem zastavení průvodu se zemřelým. Místem jakéhosi malého „obřadu“</w:t>
      </w:r>
      <w:r w:rsidR="00B52B0C">
        <w:rPr>
          <w:rFonts w:ascii="Arial" w:hAnsi="Arial" w:cs="Arial"/>
          <w:sz w:val="28"/>
          <w:szCs w:val="28"/>
        </w:rPr>
        <w:t>.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i/>
          <w:sz w:val="24"/>
          <w:szCs w:val="28"/>
        </w:rPr>
        <w:t>Kněz zde promluvil, hudba zahrála nejmilejší píseň nebožtíka, pohřební průvod zaplakal a rozloučil se</w:t>
      </w:r>
      <w:r w:rsidR="00B52B0C">
        <w:rPr>
          <w:rFonts w:ascii="Arial" w:hAnsi="Arial" w:cs="Arial"/>
          <w:i/>
          <w:sz w:val="24"/>
          <w:szCs w:val="28"/>
        </w:rPr>
        <w:t xml:space="preserve"> </w:t>
      </w:r>
      <w:r>
        <w:rPr>
          <w:rFonts w:ascii="Arial" w:hAnsi="Arial" w:cs="Arial"/>
          <w:i/>
          <w:sz w:val="24"/>
          <w:szCs w:val="28"/>
        </w:rPr>
        <w:t>… .</w:t>
      </w:r>
      <w:r w:rsidR="00B52B0C">
        <w:rPr>
          <w:rFonts w:ascii="Arial" w:hAnsi="Arial" w:cs="Arial"/>
          <w:sz w:val="24"/>
          <w:szCs w:val="28"/>
        </w:rPr>
        <w:t xml:space="preserve"> Pozn. Nejčastější písní rozloučení byla píseň </w:t>
      </w:r>
      <w:r w:rsidR="00B52B0C">
        <w:rPr>
          <w:rFonts w:ascii="Arial" w:hAnsi="Arial" w:cs="Arial"/>
          <w:i/>
          <w:sz w:val="24"/>
          <w:szCs w:val="28"/>
        </w:rPr>
        <w:t>Zasviť ty mi slunko zlaté, na poslední z vlasti krok… .</w:t>
      </w:r>
      <w:r w:rsidR="00957C45">
        <w:rPr>
          <w:rFonts w:ascii="Arial" w:hAnsi="Arial" w:cs="Arial"/>
          <w:sz w:val="28"/>
          <w:szCs w:val="28"/>
        </w:rPr>
        <w:t xml:space="preserve"> Takováto byla podoba obřadu venkovského posledního rozloučení s </w:t>
      </w:r>
      <w:r w:rsidR="00184E3A">
        <w:rPr>
          <w:rFonts w:ascii="Arial" w:hAnsi="Arial" w:cs="Arial"/>
          <w:sz w:val="28"/>
          <w:szCs w:val="28"/>
        </w:rPr>
        <w:t>místním rodákem</w:t>
      </w:r>
      <w:r w:rsidR="0049678A">
        <w:rPr>
          <w:rFonts w:ascii="Arial" w:hAnsi="Arial" w:cs="Arial"/>
          <w:sz w:val="28"/>
          <w:szCs w:val="28"/>
        </w:rPr>
        <w:t xml:space="preserve"> </w:t>
      </w:r>
      <w:r w:rsidR="00957C45">
        <w:rPr>
          <w:rFonts w:ascii="Arial" w:hAnsi="Arial" w:cs="Arial"/>
          <w:sz w:val="28"/>
          <w:szCs w:val="28"/>
        </w:rPr>
        <w:t>katolíkem. Kostel pak místem posledního rozloučení s katolíkem.</w:t>
      </w:r>
    </w:p>
    <w:p w:rsidR="007243D2" w:rsidRDefault="007243D2" w:rsidP="007630D8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Boží muka jsou jediným místem, se kterým se spojovaly </w:t>
      </w:r>
      <w:r w:rsidR="00FD2E63">
        <w:rPr>
          <w:rFonts w:ascii="Arial" w:hAnsi="Arial" w:cs="Arial"/>
          <w:sz w:val="28"/>
          <w:szCs w:val="28"/>
        </w:rPr>
        <w:t>pověsti, vyprávění a příběhy. Tímto se podobaly hradům s jejich bílými paními, poklady, či strašidly. I naše křížky takovéto „příběhy“ měly. Leč nejsou již jejich vypravěči.</w:t>
      </w:r>
    </w:p>
    <w:p w:rsidR="00611011" w:rsidRDefault="00611011" w:rsidP="00611011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 w:rsidRPr="00611011">
        <w:rPr>
          <w:rFonts w:ascii="Arial" w:hAnsi="Arial" w:cs="Arial"/>
          <w:sz w:val="28"/>
          <w:szCs w:val="28"/>
        </w:rPr>
        <w:t xml:space="preserve">Jen již nemnozí pamětníci potvrdí poslední spojení kapličky a božích muk. </w:t>
      </w:r>
      <w:r w:rsidR="00063CE6">
        <w:rPr>
          <w:rFonts w:ascii="Arial" w:hAnsi="Arial" w:cs="Arial"/>
          <w:sz w:val="28"/>
          <w:szCs w:val="28"/>
        </w:rPr>
        <w:t xml:space="preserve">O velikonocích se z kapličky </w:t>
      </w:r>
      <w:r w:rsidRPr="00611011">
        <w:rPr>
          <w:rFonts w:ascii="Arial" w:hAnsi="Arial" w:cs="Arial"/>
          <w:sz w:val="28"/>
          <w:szCs w:val="28"/>
        </w:rPr>
        <w:t>odebralo „procesí“ na cestu ke křížku. Tedy jakási obdoba venkovská a samozřejmě skromná, „křížové cesty.“</w:t>
      </w:r>
    </w:p>
    <w:p w:rsidR="0032195C" w:rsidRPr="00611011" w:rsidRDefault="0032195C" w:rsidP="00611011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Kaplička vždy ožívala v den svátků a posvícení obce. Vždy byla místem církevního obřadu.</w:t>
      </w:r>
    </w:p>
    <w:p w:rsidR="00611011" w:rsidRPr="00063CE6" w:rsidRDefault="00063CE6" w:rsidP="00063CE6">
      <w:pPr>
        <w:pStyle w:val="Odstavecseseznamem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 w:rsidRPr="00063CE6">
        <w:rPr>
          <w:rFonts w:ascii="Arial" w:hAnsi="Arial" w:cs="Arial"/>
          <w:sz w:val="28"/>
          <w:szCs w:val="28"/>
        </w:rPr>
        <w:t>V květnu se v kapličce konaly (sloužily) májové, chápané jako druh pobožnosti.</w:t>
      </w:r>
    </w:p>
    <w:p w:rsidR="00FB7828" w:rsidRDefault="00FB7828" w:rsidP="007630D8">
      <w:pPr>
        <w:jc w:val="both"/>
        <w:rPr>
          <w:rFonts w:ascii="Arial" w:hAnsi="Arial" w:cs="Arial"/>
          <w:sz w:val="28"/>
          <w:szCs w:val="28"/>
        </w:rPr>
      </w:pPr>
      <w:r w:rsidRPr="00611011">
        <w:rPr>
          <w:rFonts w:ascii="Arial" w:hAnsi="Arial" w:cs="Arial"/>
          <w:b/>
          <w:sz w:val="28"/>
          <w:szCs w:val="28"/>
        </w:rPr>
        <w:t>Boží muka jsou nejmenší církevní stavby.</w:t>
      </w:r>
      <w:r>
        <w:rPr>
          <w:rFonts w:ascii="Arial" w:hAnsi="Arial" w:cs="Arial"/>
          <w:sz w:val="28"/>
          <w:szCs w:val="28"/>
        </w:rPr>
        <w:t xml:space="preserve"> </w:t>
      </w:r>
      <w:r w:rsidR="006F19A5">
        <w:rPr>
          <w:rFonts w:ascii="Arial" w:hAnsi="Arial" w:cs="Arial"/>
          <w:sz w:val="28"/>
          <w:szCs w:val="28"/>
        </w:rPr>
        <w:t>J</w:t>
      </w:r>
      <w:r>
        <w:rPr>
          <w:rFonts w:ascii="Arial" w:hAnsi="Arial" w:cs="Arial"/>
          <w:sz w:val="28"/>
          <w:szCs w:val="28"/>
        </w:rPr>
        <w:t>ednalo se a dosud i jedná o stavby obecní. Církev vždy „byla“ při jejich</w:t>
      </w:r>
      <w:r w:rsidR="006A45E0">
        <w:rPr>
          <w:rFonts w:ascii="Arial" w:hAnsi="Arial" w:cs="Arial"/>
          <w:sz w:val="28"/>
          <w:szCs w:val="28"/>
        </w:rPr>
        <w:t xml:space="preserve"> kolaudaci. Pan farář </w:t>
      </w:r>
      <w:r w:rsidR="00776106">
        <w:rPr>
          <w:rFonts w:ascii="Arial" w:hAnsi="Arial" w:cs="Arial"/>
          <w:sz w:val="28"/>
          <w:szCs w:val="28"/>
        </w:rPr>
        <w:t>je vysvětil a jejich „zprovozněn</w:t>
      </w:r>
      <w:r w:rsidR="009B65D7">
        <w:rPr>
          <w:rFonts w:ascii="Arial" w:hAnsi="Arial" w:cs="Arial"/>
          <w:sz w:val="28"/>
          <w:szCs w:val="28"/>
        </w:rPr>
        <w:t>í“</w:t>
      </w:r>
      <w:r w:rsidR="006A45E0">
        <w:rPr>
          <w:rFonts w:ascii="Arial" w:hAnsi="Arial" w:cs="Arial"/>
          <w:sz w:val="28"/>
          <w:szCs w:val="28"/>
        </w:rPr>
        <w:t xml:space="preserve"> vždy bylo spojeno s církevním obřadem za účasti věřících.</w:t>
      </w:r>
      <w:r w:rsidR="00E463B9">
        <w:rPr>
          <w:rFonts w:ascii="Arial" w:hAnsi="Arial" w:cs="Arial"/>
          <w:sz w:val="28"/>
          <w:szCs w:val="28"/>
        </w:rPr>
        <w:t xml:space="preserve"> </w:t>
      </w:r>
      <w:r w:rsidR="001913CB">
        <w:rPr>
          <w:rFonts w:ascii="Arial" w:hAnsi="Arial" w:cs="Arial"/>
          <w:sz w:val="28"/>
          <w:szCs w:val="28"/>
        </w:rPr>
        <w:t>Boží muka měla rozdílnou stavební podo</w:t>
      </w:r>
      <w:r w:rsidR="006D02C6">
        <w:rPr>
          <w:rFonts w:ascii="Arial" w:hAnsi="Arial" w:cs="Arial"/>
          <w:sz w:val="28"/>
          <w:szCs w:val="28"/>
        </w:rPr>
        <w:t xml:space="preserve">bu. Ale vždy měla </w:t>
      </w:r>
      <w:r w:rsidR="006D02C6">
        <w:rPr>
          <w:rFonts w:ascii="Arial" w:hAnsi="Arial" w:cs="Arial"/>
          <w:sz w:val="28"/>
          <w:szCs w:val="28"/>
        </w:rPr>
        <w:lastRenderedPageBreak/>
        <w:t>ste</w:t>
      </w:r>
      <w:r w:rsidR="00515414">
        <w:rPr>
          <w:rFonts w:ascii="Arial" w:hAnsi="Arial" w:cs="Arial"/>
          <w:sz w:val="28"/>
          <w:szCs w:val="28"/>
        </w:rPr>
        <w:t>jný základ a na něm</w:t>
      </w:r>
      <w:r w:rsidR="001913CB">
        <w:rPr>
          <w:rFonts w:ascii="Arial" w:hAnsi="Arial" w:cs="Arial"/>
          <w:sz w:val="28"/>
          <w:szCs w:val="28"/>
        </w:rPr>
        <w:t xml:space="preserve"> </w:t>
      </w:r>
      <w:r w:rsidR="00515414">
        <w:rPr>
          <w:rFonts w:ascii="Arial" w:hAnsi="Arial" w:cs="Arial"/>
          <w:sz w:val="28"/>
          <w:szCs w:val="28"/>
        </w:rPr>
        <w:t>p</w:t>
      </w:r>
      <w:r w:rsidR="001913CB">
        <w:rPr>
          <w:rFonts w:ascii="Arial" w:hAnsi="Arial" w:cs="Arial"/>
          <w:sz w:val="28"/>
          <w:szCs w:val="28"/>
        </w:rPr>
        <w:t xml:space="preserve">odobu kříže, na kterém měl římský </w:t>
      </w:r>
      <w:r w:rsidR="00F411B6">
        <w:rPr>
          <w:rFonts w:ascii="Arial" w:hAnsi="Arial" w:cs="Arial"/>
          <w:sz w:val="28"/>
          <w:szCs w:val="28"/>
        </w:rPr>
        <w:t>prefekt provincie Judea</w:t>
      </w:r>
      <w:r w:rsidR="001913CB">
        <w:rPr>
          <w:rFonts w:ascii="Arial" w:hAnsi="Arial" w:cs="Arial"/>
          <w:sz w:val="28"/>
          <w:szCs w:val="28"/>
        </w:rPr>
        <w:t xml:space="preserve"> Pontius Pilátus nechat bičovat </w:t>
      </w:r>
      <w:r w:rsidR="00611011">
        <w:rPr>
          <w:rFonts w:ascii="Arial" w:hAnsi="Arial" w:cs="Arial"/>
          <w:sz w:val="28"/>
          <w:szCs w:val="28"/>
        </w:rPr>
        <w:t xml:space="preserve">a ukřižovat </w:t>
      </w:r>
      <w:r w:rsidR="001913CB">
        <w:rPr>
          <w:rFonts w:ascii="Arial" w:hAnsi="Arial" w:cs="Arial"/>
          <w:sz w:val="28"/>
          <w:szCs w:val="28"/>
        </w:rPr>
        <w:t>Ježíše Krista.</w:t>
      </w:r>
    </w:p>
    <w:p w:rsidR="004B7081" w:rsidRDefault="00E463B9" w:rsidP="007630D8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="004B7081">
        <w:rPr>
          <w:rFonts w:ascii="Arial" w:hAnsi="Arial" w:cs="Arial"/>
          <w:sz w:val="28"/>
          <w:szCs w:val="28"/>
        </w:rPr>
        <w:tab/>
      </w:r>
    </w:p>
    <w:p w:rsidR="006A45E0" w:rsidRPr="005C28AA" w:rsidRDefault="006A45E0" w:rsidP="00100E2E">
      <w:pPr>
        <w:jc w:val="center"/>
        <w:rPr>
          <w:rFonts w:ascii="Arial" w:hAnsi="Arial" w:cs="Arial"/>
          <w:sz w:val="32"/>
          <w:szCs w:val="32"/>
        </w:rPr>
      </w:pPr>
      <w:r w:rsidRPr="005C28AA">
        <w:rPr>
          <w:rFonts w:ascii="Arial" w:hAnsi="Arial" w:cs="Arial"/>
          <w:sz w:val="32"/>
          <w:szCs w:val="32"/>
        </w:rPr>
        <w:sym w:font="Wingdings" w:char="F055"/>
      </w:r>
    </w:p>
    <w:p w:rsidR="006A45E0" w:rsidRDefault="006A45E0" w:rsidP="007630D8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----------------------------------------------------------------------------</w:t>
      </w:r>
    </w:p>
    <w:p w:rsidR="005C28AA" w:rsidRDefault="005C28AA" w:rsidP="007630D8">
      <w:pPr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8"/>
          <w:szCs w:val="28"/>
        </w:rPr>
        <w:tab/>
        <w:t>Místní církevní a profánní stavby, které zde u</w:t>
      </w:r>
      <w:r w:rsidR="00100E2E">
        <w:rPr>
          <w:rFonts w:ascii="Arial" w:hAnsi="Arial" w:cs="Arial"/>
          <w:sz w:val="28"/>
          <w:szCs w:val="28"/>
        </w:rPr>
        <w:t>vádím, jsou svoji historií z 19.</w:t>
      </w:r>
      <w:r>
        <w:rPr>
          <w:rFonts w:ascii="Arial" w:hAnsi="Arial" w:cs="Arial"/>
          <w:sz w:val="28"/>
          <w:szCs w:val="28"/>
        </w:rPr>
        <w:t xml:space="preserve"> století. Je velice pravděpodobné, že kromě kapliček měla Boží muka </w:t>
      </w:r>
      <w:r w:rsidR="00F411B6">
        <w:rPr>
          <w:rFonts w:ascii="Arial" w:hAnsi="Arial" w:cs="Arial"/>
          <w:sz w:val="28"/>
          <w:szCs w:val="28"/>
        </w:rPr>
        <w:t>a hlavně</w:t>
      </w:r>
      <w:r>
        <w:rPr>
          <w:rFonts w:ascii="Arial" w:hAnsi="Arial" w:cs="Arial"/>
          <w:sz w:val="28"/>
          <w:szCs w:val="28"/>
        </w:rPr>
        <w:t xml:space="preserve"> zvoničky svoji minulost delší</w:t>
      </w:r>
      <w:r w:rsidR="00AF0704">
        <w:rPr>
          <w:rFonts w:ascii="Arial" w:hAnsi="Arial" w:cs="Arial"/>
          <w:sz w:val="28"/>
          <w:szCs w:val="28"/>
        </w:rPr>
        <w:t>.</w:t>
      </w:r>
      <w:r w:rsidR="00AE1B63">
        <w:rPr>
          <w:rFonts w:ascii="Arial" w:hAnsi="Arial" w:cs="Arial"/>
          <w:sz w:val="28"/>
          <w:szCs w:val="28"/>
        </w:rPr>
        <w:t xml:space="preserve"> Avšak historické mapy </w:t>
      </w:r>
      <w:r w:rsidR="00DC53DD">
        <w:rPr>
          <w:rFonts w:ascii="Arial" w:hAnsi="Arial" w:cs="Arial"/>
          <w:sz w:val="28"/>
          <w:szCs w:val="28"/>
        </w:rPr>
        <w:t>z</w:t>
      </w:r>
      <w:r w:rsidR="00AE1B63">
        <w:rPr>
          <w:rFonts w:ascii="Arial" w:hAnsi="Arial" w:cs="Arial"/>
          <w:sz w:val="28"/>
          <w:szCs w:val="28"/>
        </w:rPr>
        <w:t xml:space="preserve"> první poloviny 19. století žádnou takovouto nezachycují. S tím ale, že podrobnost těchto map i zadání, co mají zobrazit, </w:t>
      </w:r>
      <w:r w:rsidR="00DC53DD">
        <w:rPr>
          <w:rFonts w:ascii="Arial" w:hAnsi="Arial" w:cs="Arial"/>
          <w:sz w:val="28"/>
          <w:szCs w:val="28"/>
        </w:rPr>
        <w:t xml:space="preserve">toto </w:t>
      </w:r>
      <w:r w:rsidR="00AE1B63">
        <w:rPr>
          <w:rFonts w:ascii="Arial" w:hAnsi="Arial" w:cs="Arial"/>
          <w:sz w:val="28"/>
          <w:szCs w:val="28"/>
        </w:rPr>
        <w:t>za úkol nem</w:t>
      </w:r>
      <w:r w:rsidR="00AF0704">
        <w:rPr>
          <w:rFonts w:ascii="Arial" w:hAnsi="Arial" w:cs="Arial"/>
          <w:sz w:val="28"/>
          <w:szCs w:val="28"/>
        </w:rPr>
        <w:t>ěly</w:t>
      </w:r>
      <w:r w:rsidR="00AE1B63">
        <w:rPr>
          <w:rFonts w:ascii="Arial" w:hAnsi="Arial" w:cs="Arial"/>
          <w:sz w:val="28"/>
          <w:szCs w:val="28"/>
        </w:rPr>
        <w:t>. U kapliček je skutečností, že vesnicemi a předky našimi byly zbudovány ve druhé polovině století 19-</w:t>
      </w:r>
      <w:r w:rsidR="00F411B6">
        <w:rPr>
          <w:rFonts w:ascii="Arial" w:hAnsi="Arial" w:cs="Arial"/>
          <w:sz w:val="28"/>
          <w:szCs w:val="28"/>
        </w:rPr>
        <w:t xml:space="preserve"> </w:t>
      </w:r>
      <w:r w:rsidR="00AE1B63">
        <w:rPr>
          <w:rFonts w:ascii="Arial" w:hAnsi="Arial" w:cs="Arial"/>
          <w:sz w:val="28"/>
          <w:szCs w:val="28"/>
        </w:rPr>
        <w:t xml:space="preserve">ho. Boží muka – „křížky“ mají svůj rodopis velmi blízko z téže doby, jako kapličky. Pouze u zvoniček </w:t>
      </w:r>
      <w:r w:rsidR="00611011">
        <w:rPr>
          <w:rFonts w:ascii="Arial" w:hAnsi="Arial" w:cs="Arial"/>
          <w:sz w:val="28"/>
          <w:szCs w:val="28"/>
        </w:rPr>
        <w:t>je jejich</w:t>
      </w:r>
      <w:r w:rsidR="00AE1B63">
        <w:rPr>
          <w:rFonts w:ascii="Arial" w:hAnsi="Arial" w:cs="Arial"/>
          <w:sz w:val="28"/>
          <w:szCs w:val="28"/>
        </w:rPr>
        <w:t xml:space="preserve"> historie starší. </w:t>
      </w:r>
      <w:r w:rsidR="00211717">
        <w:rPr>
          <w:rFonts w:ascii="Arial" w:hAnsi="Arial" w:cs="Arial"/>
          <w:sz w:val="28"/>
          <w:szCs w:val="28"/>
        </w:rPr>
        <w:t>V roce 1751 vydala česká královna Marie Terezi</w:t>
      </w:r>
      <w:r w:rsidR="00DC53DD">
        <w:rPr>
          <w:rFonts w:ascii="Arial" w:hAnsi="Arial" w:cs="Arial"/>
          <w:sz w:val="28"/>
          <w:szCs w:val="28"/>
        </w:rPr>
        <w:t>e</w:t>
      </w:r>
      <w:r w:rsidR="00211717">
        <w:rPr>
          <w:rFonts w:ascii="Arial" w:hAnsi="Arial" w:cs="Arial"/>
          <w:sz w:val="28"/>
          <w:szCs w:val="28"/>
        </w:rPr>
        <w:t xml:space="preserve"> ohňový patent. Jedním z jeho článků je povinné budování varovných míst před ohni – obecních zvoniček. Takto obcím /pánům jejich</w:t>
      </w:r>
      <w:r w:rsidR="003619CF">
        <w:rPr>
          <w:rFonts w:ascii="Arial" w:hAnsi="Arial" w:cs="Arial"/>
          <w:sz w:val="28"/>
          <w:szCs w:val="28"/>
        </w:rPr>
        <w:t>/</w:t>
      </w:r>
      <w:r w:rsidR="00211717">
        <w:rPr>
          <w:rFonts w:ascii="Arial" w:hAnsi="Arial" w:cs="Arial"/>
          <w:sz w:val="28"/>
          <w:szCs w:val="28"/>
        </w:rPr>
        <w:t xml:space="preserve"> bylo nařízeno, míti v každé obci zvon </w:t>
      </w:r>
      <w:r w:rsidR="003619CF">
        <w:rPr>
          <w:rFonts w:ascii="Arial" w:hAnsi="Arial" w:cs="Arial"/>
          <w:sz w:val="28"/>
          <w:szCs w:val="28"/>
        </w:rPr>
        <w:t>(</w:t>
      </w:r>
      <w:r w:rsidR="00211717">
        <w:rPr>
          <w:rFonts w:ascii="Arial" w:hAnsi="Arial" w:cs="Arial"/>
          <w:sz w:val="24"/>
          <w:szCs w:val="28"/>
        </w:rPr>
        <w:t>a m</w:t>
      </w:r>
      <w:r w:rsidR="003619CF">
        <w:rPr>
          <w:rFonts w:ascii="Arial" w:hAnsi="Arial" w:cs="Arial"/>
          <w:sz w:val="24"/>
          <w:szCs w:val="28"/>
        </w:rPr>
        <w:t>ýti</w:t>
      </w:r>
      <w:r w:rsidR="00211717">
        <w:rPr>
          <w:rFonts w:ascii="Arial" w:hAnsi="Arial" w:cs="Arial"/>
          <w:sz w:val="24"/>
          <w:szCs w:val="28"/>
        </w:rPr>
        <w:t xml:space="preserve"> na návsi rybníček</w:t>
      </w:r>
      <w:r w:rsidR="003619CF">
        <w:rPr>
          <w:rFonts w:ascii="Arial" w:hAnsi="Arial" w:cs="Arial"/>
          <w:sz w:val="24"/>
          <w:szCs w:val="28"/>
        </w:rPr>
        <w:t>.)</w:t>
      </w:r>
    </w:p>
    <w:p w:rsidR="003619CF" w:rsidRDefault="003619CF" w:rsidP="007630D8">
      <w:pPr>
        <w:ind w:left="708" w:hanging="708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ab/>
        <w:t>První požadavek Marie Terezie byl jistě splněn. Nezachovaly se žádné materiály a dokumenty o tom, jakou že mají zvoničky vesnic minulost před stavem, který následně uvedu.</w:t>
      </w:r>
      <w:r>
        <w:rPr>
          <w:rFonts w:ascii="Arial" w:hAnsi="Arial" w:cs="Arial"/>
          <w:sz w:val="24"/>
          <w:szCs w:val="28"/>
        </w:rPr>
        <w:br/>
      </w:r>
      <w:r>
        <w:rPr>
          <w:rFonts w:ascii="Arial" w:hAnsi="Arial" w:cs="Arial"/>
          <w:sz w:val="24"/>
          <w:szCs w:val="28"/>
        </w:rPr>
        <w:tab/>
        <w:t xml:space="preserve">Požadavek císařovny druhý – o rybníčcích na návsi. Tak s jeho </w:t>
      </w:r>
      <w:r w:rsidR="00D77E1D">
        <w:rPr>
          <w:rFonts w:ascii="Arial" w:hAnsi="Arial" w:cs="Arial"/>
          <w:sz w:val="24"/>
          <w:szCs w:val="28"/>
        </w:rPr>
        <w:t>s</w:t>
      </w:r>
      <w:r>
        <w:rPr>
          <w:rFonts w:ascii="Arial" w:hAnsi="Arial" w:cs="Arial"/>
          <w:sz w:val="24"/>
          <w:szCs w:val="28"/>
        </w:rPr>
        <w:t>plnění</w:t>
      </w:r>
      <w:r w:rsidR="00D77E1D">
        <w:rPr>
          <w:rFonts w:ascii="Arial" w:hAnsi="Arial" w:cs="Arial"/>
          <w:sz w:val="24"/>
          <w:szCs w:val="28"/>
        </w:rPr>
        <w:t>m byla situace složitější, neboť ani tenkrát nebylo lze přírodě poručit.</w:t>
      </w:r>
      <w:r w:rsidR="00100E2E">
        <w:rPr>
          <w:rFonts w:ascii="Arial" w:hAnsi="Arial" w:cs="Arial"/>
          <w:sz w:val="24"/>
          <w:szCs w:val="28"/>
        </w:rPr>
        <w:t xml:space="preserve"> V kronice Bahna uvádím, že bylo založeno jako druh – typ vesnice zvaný </w:t>
      </w:r>
      <w:r w:rsidR="00100E2E">
        <w:rPr>
          <w:rFonts w:ascii="Arial" w:hAnsi="Arial" w:cs="Arial"/>
          <w:i/>
          <w:sz w:val="24"/>
          <w:szCs w:val="28"/>
        </w:rPr>
        <w:t xml:space="preserve">okrouhlice. </w:t>
      </w:r>
      <w:r w:rsidR="00100E2E">
        <w:rPr>
          <w:rFonts w:ascii="Arial" w:hAnsi="Arial" w:cs="Arial"/>
          <w:sz w:val="24"/>
          <w:szCs w:val="28"/>
        </w:rPr>
        <w:t xml:space="preserve">Zjednodušeně vesnice „dokulata“. Rybníček, kolem něho náves a kolem ní </w:t>
      </w:r>
      <w:r w:rsidR="00533515">
        <w:rPr>
          <w:rFonts w:ascii="Arial" w:hAnsi="Arial" w:cs="Arial"/>
          <w:sz w:val="24"/>
          <w:szCs w:val="28"/>
        </w:rPr>
        <w:t>stavení. Bahenská náves byla prázdná. Zaplňována byla školou od roku 1820 a kapličkou od roku 18</w:t>
      </w:r>
      <w:r w:rsidR="00985599">
        <w:rPr>
          <w:rFonts w:ascii="Arial" w:hAnsi="Arial" w:cs="Arial"/>
          <w:sz w:val="24"/>
          <w:szCs w:val="28"/>
        </w:rPr>
        <w:t>87/88. A pomníkem padlým rodákům ve velké /později zvané I. světové/ válce, odhaleným v roce 1920.</w:t>
      </w:r>
    </w:p>
    <w:p w:rsidR="008A61CA" w:rsidRDefault="00985599" w:rsidP="007630D8">
      <w:pPr>
        <w:ind w:left="708" w:hanging="708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8"/>
        </w:rPr>
        <w:tab/>
      </w:r>
      <w:r w:rsidR="00611011">
        <w:rPr>
          <w:rFonts w:ascii="Arial" w:hAnsi="Arial" w:cs="Arial"/>
          <w:sz w:val="24"/>
          <w:szCs w:val="28"/>
        </w:rPr>
        <w:t>Pozn.</w:t>
      </w:r>
      <w:r>
        <w:rPr>
          <w:rFonts w:ascii="Arial" w:hAnsi="Arial" w:cs="Arial"/>
          <w:sz w:val="24"/>
          <w:szCs w:val="28"/>
        </w:rPr>
        <w:t xml:space="preserve">: </w:t>
      </w:r>
      <w:r w:rsidR="009D641B">
        <w:rPr>
          <w:rFonts w:ascii="Arial" w:hAnsi="Arial" w:cs="Arial"/>
          <w:sz w:val="24"/>
          <w:szCs w:val="28"/>
        </w:rPr>
        <w:t xml:space="preserve">Hlavní zemědělskou funkcí návesního rybníka bylo i napájení dobytka. </w:t>
      </w:r>
      <w:r w:rsidR="002F04E9">
        <w:rPr>
          <w:rFonts w:ascii="Arial" w:hAnsi="Arial" w:cs="Arial"/>
          <w:sz w:val="24"/>
          <w:szCs w:val="28"/>
        </w:rPr>
        <w:t xml:space="preserve">Potřeba vody pro obyvatele i zvířata byla řešena budováním studní a v Bahýnku pomáhala i Vrchlice, zvaná zde </w:t>
      </w:r>
      <w:r w:rsidR="002F04E9">
        <w:rPr>
          <w:rFonts w:ascii="Arial" w:hAnsi="Arial" w:cs="Arial"/>
          <w:i/>
          <w:sz w:val="24"/>
          <w:szCs w:val="28"/>
        </w:rPr>
        <w:t xml:space="preserve">Bahýnka. </w:t>
      </w:r>
      <w:r w:rsidR="002F04E9">
        <w:rPr>
          <w:rFonts w:ascii="Arial" w:hAnsi="Arial" w:cs="Arial"/>
          <w:sz w:val="24"/>
          <w:szCs w:val="28"/>
        </w:rPr>
        <w:t xml:space="preserve">Historické mapy z konce 18. století a pozdější zobrazují Bahno, Krasoňovice a Bahýnko </w:t>
      </w:r>
      <w:r w:rsidR="002F04E9">
        <w:rPr>
          <w:rFonts w:ascii="Arial" w:hAnsi="Arial" w:cs="Arial"/>
          <w:i/>
          <w:sz w:val="24"/>
          <w:szCs w:val="28"/>
        </w:rPr>
        <w:t xml:space="preserve">s nejednou vodní plochou! </w:t>
      </w:r>
      <w:r w:rsidR="00102470">
        <w:rPr>
          <w:rFonts w:ascii="Arial" w:hAnsi="Arial" w:cs="Arial"/>
          <w:sz w:val="24"/>
          <w:szCs w:val="28"/>
        </w:rPr>
        <w:t>Ano, naši předkové zbudovali</w:t>
      </w:r>
      <w:r w:rsidR="002F04E9">
        <w:rPr>
          <w:rFonts w:ascii="Arial" w:hAnsi="Arial" w:cs="Arial"/>
          <w:sz w:val="24"/>
          <w:szCs w:val="28"/>
        </w:rPr>
        <w:t xml:space="preserve"> vodní plochy.</w:t>
      </w:r>
      <w:r w:rsidR="00102470">
        <w:rPr>
          <w:rFonts w:ascii="Arial" w:hAnsi="Arial" w:cs="Arial"/>
          <w:sz w:val="24"/>
          <w:szCs w:val="28"/>
        </w:rPr>
        <w:t xml:space="preserve"> Mapy je zobrazují v kategorii </w:t>
      </w:r>
      <w:r w:rsidR="00102470">
        <w:rPr>
          <w:rFonts w:ascii="Arial" w:hAnsi="Arial" w:cs="Arial"/>
          <w:i/>
          <w:sz w:val="24"/>
          <w:szCs w:val="28"/>
        </w:rPr>
        <w:t xml:space="preserve">louže, </w:t>
      </w:r>
      <w:r w:rsidR="00102470">
        <w:rPr>
          <w:rFonts w:ascii="Arial" w:hAnsi="Arial" w:cs="Arial"/>
          <w:sz w:val="24"/>
          <w:szCs w:val="28"/>
        </w:rPr>
        <w:t xml:space="preserve">tj. </w:t>
      </w:r>
      <w:r w:rsidR="00611011">
        <w:rPr>
          <w:rFonts w:ascii="Arial" w:hAnsi="Arial" w:cs="Arial"/>
          <w:sz w:val="24"/>
          <w:szCs w:val="28"/>
        </w:rPr>
        <w:t>takováto voda</w:t>
      </w:r>
      <w:r w:rsidR="00102470">
        <w:rPr>
          <w:rFonts w:ascii="Arial" w:hAnsi="Arial" w:cs="Arial"/>
          <w:sz w:val="24"/>
          <w:szCs w:val="28"/>
        </w:rPr>
        <w:t xml:space="preserve"> nemá znaky rybníka.  Až na dvě </w:t>
      </w:r>
      <w:r w:rsidR="00611011">
        <w:rPr>
          <w:rFonts w:ascii="Arial" w:hAnsi="Arial" w:cs="Arial"/>
          <w:sz w:val="24"/>
          <w:szCs w:val="28"/>
        </w:rPr>
        <w:t>výjimky</w:t>
      </w:r>
    </w:p>
    <w:p w:rsidR="0072556A" w:rsidRDefault="00102470" w:rsidP="007630D8">
      <w:pPr>
        <w:ind w:left="708" w:hanging="708"/>
        <w:jc w:val="both"/>
        <w:rPr>
          <w:noProof/>
          <w:sz w:val="28"/>
          <w:szCs w:val="24"/>
          <w:lang w:eastAsia="cs-CZ"/>
        </w:rPr>
      </w:pPr>
      <w:r>
        <w:rPr>
          <w:rFonts w:ascii="Arial" w:hAnsi="Arial" w:cs="Arial"/>
          <w:sz w:val="24"/>
          <w:szCs w:val="28"/>
        </w:rPr>
        <w:t xml:space="preserve">. Bahýnko mělo louži před prvním stavením ve směru od Zavadilky. /Obýval rod </w:t>
      </w:r>
      <w:r w:rsidR="00184E3A">
        <w:rPr>
          <w:rFonts w:ascii="Arial" w:hAnsi="Arial" w:cs="Arial"/>
          <w:sz w:val="24"/>
          <w:szCs w:val="28"/>
        </w:rPr>
        <w:t>Klečáků. / Druhá</w:t>
      </w:r>
      <w:r>
        <w:rPr>
          <w:rFonts w:ascii="Arial" w:hAnsi="Arial" w:cs="Arial"/>
          <w:sz w:val="24"/>
          <w:szCs w:val="28"/>
        </w:rPr>
        <w:t xml:space="preserve"> voda byla nádrž nad </w:t>
      </w:r>
      <w:r w:rsidR="00D33A46">
        <w:rPr>
          <w:rFonts w:ascii="Arial" w:hAnsi="Arial" w:cs="Arial"/>
          <w:sz w:val="24"/>
          <w:szCs w:val="28"/>
        </w:rPr>
        <w:t xml:space="preserve">Dvořáčkovým mlýnem, který jen nemnoho </w:t>
      </w:r>
      <w:r w:rsidR="00D33A46">
        <w:rPr>
          <w:rFonts w:ascii="Arial" w:hAnsi="Arial" w:cs="Arial"/>
          <w:sz w:val="24"/>
          <w:szCs w:val="28"/>
        </w:rPr>
        <w:lastRenderedPageBreak/>
        <w:t>gerontů</w:t>
      </w:r>
      <w:r w:rsidR="003F0BB3">
        <w:rPr>
          <w:rFonts w:ascii="Arial" w:hAnsi="Arial" w:cs="Arial"/>
          <w:sz w:val="24"/>
          <w:szCs w:val="28"/>
        </w:rPr>
        <w:t>/tož česky starců, pamatuje jako</w:t>
      </w:r>
      <w:r w:rsidR="00D33A46">
        <w:rPr>
          <w:rFonts w:ascii="Arial" w:hAnsi="Arial" w:cs="Arial"/>
          <w:sz w:val="24"/>
          <w:szCs w:val="28"/>
        </w:rPr>
        <w:t xml:space="preserve"> </w:t>
      </w:r>
      <w:r w:rsidR="003F0BB3">
        <w:rPr>
          <w:rFonts w:ascii="Arial" w:hAnsi="Arial" w:cs="Arial"/>
          <w:sz w:val="24"/>
          <w:szCs w:val="28"/>
        </w:rPr>
        <w:t>Stambergův mlýn,</w:t>
      </w:r>
      <w:r>
        <w:rPr>
          <w:rFonts w:ascii="Arial" w:hAnsi="Arial" w:cs="Arial"/>
          <w:sz w:val="24"/>
          <w:szCs w:val="28"/>
        </w:rPr>
        <w:t xml:space="preserve"> </w:t>
      </w:r>
      <w:r w:rsidR="0072556A">
        <w:rPr>
          <w:rFonts w:ascii="Arial" w:hAnsi="Arial" w:cs="Arial"/>
          <w:sz w:val="24"/>
          <w:szCs w:val="28"/>
        </w:rPr>
        <w:t xml:space="preserve">napájený kanálem </w:t>
      </w:r>
      <w:r>
        <w:rPr>
          <w:rFonts w:ascii="Arial" w:hAnsi="Arial" w:cs="Arial"/>
          <w:sz w:val="24"/>
          <w:szCs w:val="28"/>
        </w:rPr>
        <w:t>z Dymáčku.</w:t>
      </w:r>
      <w:r w:rsidR="008A61CA" w:rsidRPr="008A61CA">
        <w:rPr>
          <w:noProof/>
          <w:sz w:val="28"/>
          <w:szCs w:val="24"/>
          <w:lang w:eastAsia="cs-CZ"/>
        </w:rPr>
        <w:t xml:space="preserve"> </w:t>
      </w:r>
    </w:p>
    <w:p w:rsidR="008A61CA" w:rsidRDefault="008A61CA" w:rsidP="007630D8">
      <w:pPr>
        <w:ind w:left="708" w:hanging="708"/>
        <w:jc w:val="both"/>
        <w:rPr>
          <w:rFonts w:ascii="Arial" w:hAnsi="Arial" w:cs="Arial"/>
          <w:sz w:val="24"/>
          <w:szCs w:val="28"/>
        </w:rPr>
      </w:pPr>
      <w:r w:rsidRPr="008A61CA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>
            <wp:extent cx="5760720" cy="2196000"/>
            <wp:effectExtent l="0" t="0" r="0" b="0"/>
            <wp:docPr id="1" name="obrázek 27" descr="C:\Users\Dell\Desktop\katastr bahynk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96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61CA" w:rsidRDefault="00102470" w:rsidP="00AF0704">
      <w:pPr>
        <w:ind w:left="1416" w:hanging="1416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 Krasoňovice těchto dob měly </w:t>
      </w:r>
      <w:r w:rsidR="008A61CA">
        <w:rPr>
          <w:rFonts w:ascii="Arial" w:hAnsi="Arial" w:cs="Arial"/>
          <w:sz w:val="24"/>
          <w:szCs w:val="28"/>
        </w:rPr>
        <w:t>tři</w:t>
      </w:r>
      <w:r>
        <w:rPr>
          <w:rFonts w:ascii="Arial" w:hAnsi="Arial" w:cs="Arial"/>
          <w:sz w:val="24"/>
          <w:szCs w:val="28"/>
        </w:rPr>
        <w:t xml:space="preserve"> louže </w:t>
      </w:r>
      <w:r w:rsidR="00493DD1">
        <w:rPr>
          <w:rFonts w:ascii="Arial" w:hAnsi="Arial" w:cs="Arial"/>
          <w:sz w:val="24"/>
          <w:szCs w:val="28"/>
        </w:rPr>
        <w:t>těsně pod severním okrajem osady, ve směru toku vody z Jezírek.</w:t>
      </w:r>
      <w:r w:rsidR="00AF0704">
        <w:rPr>
          <w:rFonts w:ascii="Arial" w:hAnsi="Arial" w:cs="Arial"/>
          <w:sz w:val="24"/>
          <w:szCs w:val="28"/>
        </w:rPr>
        <w:t xml:space="preserve"> /Tato voda nedostala název – pojmenování. /</w:t>
      </w:r>
      <w:r w:rsidR="00493DD1">
        <w:rPr>
          <w:rFonts w:ascii="Arial" w:hAnsi="Arial" w:cs="Arial"/>
          <w:sz w:val="24"/>
          <w:szCs w:val="28"/>
        </w:rPr>
        <w:t xml:space="preserve"> </w:t>
      </w:r>
      <w:r w:rsidR="00B84B70">
        <w:rPr>
          <w:rFonts w:ascii="Arial" w:hAnsi="Arial" w:cs="Arial"/>
          <w:sz w:val="24"/>
          <w:szCs w:val="28"/>
        </w:rPr>
        <w:t>Uvnitř osady byla louže na pozemku Zemanových.</w:t>
      </w:r>
    </w:p>
    <w:p w:rsidR="008A61CA" w:rsidRDefault="00493DD1" w:rsidP="007630D8">
      <w:pPr>
        <w:ind w:left="708" w:hanging="708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Historické </w:t>
      </w:r>
      <w:r w:rsidR="008A5A08">
        <w:rPr>
          <w:rFonts w:ascii="Arial" w:hAnsi="Arial" w:cs="Arial"/>
          <w:sz w:val="24"/>
          <w:szCs w:val="28"/>
        </w:rPr>
        <w:t>vody Bahna vzešly z jeho polohy -</w:t>
      </w:r>
      <w:r>
        <w:rPr>
          <w:rFonts w:ascii="Arial" w:hAnsi="Arial" w:cs="Arial"/>
          <w:sz w:val="24"/>
          <w:szCs w:val="28"/>
        </w:rPr>
        <w:t xml:space="preserve"> </w:t>
      </w:r>
      <w:r w:rsidR="008A5A08">
        <w:rPr>
          <w:rFonts w:ascii="Arial" w:hAnsi="Arial" w:cs="Arial"/>
          <w:sz w:val="24"/>
          <w:szCs w:val="28"/>
        </w:rPr>
        <w:t>ž</w:t>
      </w:r>
      <w:r>
        <w:rPr>
          <w:rFonts w:ascii="Arial" w:hAnsi="Arial" w:cs="Arial"/>
          <w:sz w:val="24"/>
          <w:szCs w:val="28"/>
        </w:rPr>
        <w:t>e má hořejšek a dolejšek. Majetnější občané mající takovýto „sklon“ i na svých pozemcích</w:t>
      </w:r>
      <w:r w:rsidR="008A61CA">
        <w:rPr>
          <w:rFonts w:ascii="Arial" w:hAnsi="Arial" w:cs="Arial"/>
          <w:sz w:val="24"/>
          <w:szCs w:val="28"/>
        </w:rPr>
        <w:t xml:space="preserve"> tohoto využili. </w:t>
      </w:r>
      <w:r w:rsidR="008A5A08">
        <w:rPr>
          <w:rFonts w:ascii="Arial" w:hAnsi="Arial" w:cs="Arial"/>
          <w:sz w:val="24"/>
          <w:szCs w:val="28"/>
        </w:rPr>
        <w:t>Využit byl i sklon Bahna na Krasoňovice.</w:t>
      </w:r>
      <w:r w:rsidR="008A61CA" w:rsidRPr="008A61CA">
        <w:rPr>
          <w:noProof/>
          <w:sz w:val="28"/>
          <w:szCs w:val="24"/>
          <w:lang w:eastAsia="cs-CZ"/>
        </w:rPr>
        <w:t xml:space="preserve"> </w:t>
      </w:r>
    </w:p>
    <w:p w:rsidR="00102470" w:rsidRDefault="008A5A08" w:rsidP="007630D8">
      <w:pPr>
        <w:ind w:left="708" w:hanging="708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  Konkrétně: </w:t>
      </w:r>
    </w:p>
    <w:p w:rsidR="00493DD1" w:rsidRDefault="00913EB2" w:rsidP="007630D8">
      <w:pPr>
        <w:ind w:left="708" w:hanging="708"/>
        <w:jc w:val="both"/>
        <w:rPr>
          <w:rFonts w:ascii="Arial" w:hAnsi="Arial" w:cs="Arial"/>
          <w:sz w:val="24"/>
          <w:szCs w:val="28"/>
        </w:rPr>
      </w:pPr>
      <w:r>
        <w:rPr>
          <w:noProof/>
          <w:sz w:val="24"/>
          <w:szCs w:val="24"/>
          <w:lang w:eastAsia="cs-CZ"/>
        </w:rPr>
        <w:drawing>
          <wp:inline distT="0" distB="0" distL="0" distR="0" wp14:anchorId="1F16C87E" wp14:editId="48163C93">
            <wp:extent cx="5760720" cy="2432050"/>
            <wp:effectExtent l="0" t="0" r="0" b="6350"/>
            <wp:docPr id="6" name="obrázek 25" descr="C:\Users\Dell\Desktop\katastr bahn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20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DD52AF" w:rsidRDefault="00DD52AF" w:rsidP="00DD52AF">
      <w:pPr>
        <w:ind w:left="708" w:hanging="708"/>
        <w:jc w:val="center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Bahno na mapě z roku 1838.</w:t>
      </w:r>
      <w:r w:rsidR="001A2F27">
        <w:rPr>
          <w:rFonts w:ascii="Arial" w:hAnsi="Arial" w:cs="Arial"/>
          <w:sz w:val="24"/>
          <w:szCs w:val="28"/>
        </w:rPr>
        <w:t xml:space="preserve"> /Mapy Bahýnka a Krasoňovic jsou ze stejného </w:t>
      </w:r>
      <w:r w:rsidR="00184E3A">
        <w:rPr>
          <w:rFonts w:ascii="Arial" w:hAnsi="Arial" w:cs="Arial"/>
          <w:sz w:val="24"/>
          <w:szCs w:val="28"/>
        </w:rPr>
        <w:t>roku. /</w:t>
      </w:r>
    </w:p>
    <w:p w:rsidR="00DD52AF" w:rsidRDefault="00DD52AF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Bahno má zobrazeny dva rybníčky. První je těsně vedle nemovitosti </w:t>
      </w:r>
      <w:r w:rsidR="00184E3A">
        <w:rPr>
          <w:rFonts w:ascii="Arial" w:hAnsi="Arial" w:cs="Arial"/>
          <w:sz w:val="24"/>
          <w:szCs w:val="28"/>
        </w:rPr>
        <w:t>č. p.</w:t>
      </w:r>
      <w:r>
        <w:rPr>
          <w:rFonts w:ascii="Arial" w:hAnsi="Arial" w:cs="Arial"/>
          <w:sz w:val="24"/>
          <w:szCs w:val="28"/>
        </w:rPr>
        <w:t xml:space="preserve"> </w:t>
      </w:r>
      <w:r w:rsidR="00972961">
        <w:rPr>
          <w:rFonts w:ascii="Arial" w:hAnsi="Arial" w:cs="Arial"/>
          <w:sz w:val="24"/>
          <w:szCs w:val="28"/>
        </w:rPr>
        <w:t>6</w:t>
      </w:r>
      <w:r>
        <w:rPr>
          <w:rFonts w:ascii="Arial" w:hAnsi="Arial" w:cs="Arial"/>
          <w:sz w:val="24"/>
          <w:szCs w:val="28"/>
        </w:rPr>
        <w:t xml:space="preserve">   – podle posledních majitelů známé jako Burešů </w:t>
      </w:r>
      <w:r>
        <w:rPr>
          <w:rFonts w:ascii="Arial" w:hAnsi="Arial" w:cs="Arial"/>
          <w:i/>
          <w:sz w:val="24"/>
          <w:szCs w:val="28"/>
        </w:rPr>
        <w:t xml:space="preserve">pod kapličkou. </w:t>
      </w:r>
      <w:r>
        <w:rPr>
          <w:rFonts w:ascii="Arial" w:hAnsi="Arial" w:cs="Arial"/>
          <w:sz w:val="24"/>
          <w:szCs w:val="28"/>
        </w:rPr>
        <w:t xml:space="preserve">Druhý je v zahradě č.p.  </w:t>
      </w:r>
      <w:r w:rsidR="00E71A3F">
        <w:rPr>
          <w:rFonts w:ascii="Arial" w:hAnsi="Arial" w:cs="Arial"/>
          <w:sz w:val="24"/>
          <w:szCs w:val="28"/>
        </w:rPr>
        <w:t>7</w:t>
      </w:r>
      <w:r>
        <w:rPr>
          <w:rFonts w:ascii="Arial" w:hAnsi="Arial" w:cs="Arial"/>
          <w:sz w:val="24"/>
          <w:szCs w:val="28"/>
        </w:rPr>
        <w:t xml:space="preserve"> již tehdy vlastnil starobylý rod Černovských.</w:t>
      </w:r>
      <w:r w:rsidR="001A2F27">
        <w:rPr>
          <w:rFonts w:ascii="Arial" w:hAnsi="Arial" w:cs="Arial"/>
          <w:sz w:val="24"/>
          <w:szCs w:val="28"/>
        </w:rPr>
        <w:t xml:space="preserve"> Pouze tyto dvě vody označila mapa jako rybníky. Měly uměle – tj. člověkem zbudovanou hráz a měly zbudovanou výpusť</w:t>
      </w:r>
      <w:r w:rsidR="00E71A3F">
        <w:rPr>
          <w:rFonts w:ascii="Arial" w:hAnsi="Arial" w:cs="Arial"/>
          <w:sz w:val="24"/>
          <w:szCs w:val="28"/>
        </w:rPr>
        <w:t xml:space="preserve"> –</w:t>
      </w:r>
      <w:r w:rsidR="00184E3A">
        <w:rPr>
          <w:rFonts w:ascii="Arial" w:hAnsi="Arial" w:cs="Arial"/>
          <w:sz w:val="24"/>
          <w:szCs w:val="28"/>
        </w:rPr>
        <w:t xml:space="preserve"> </w:t>
      </w:r>
      <w:r w:rsidR="00E71A3F">
        <w:rPr>
          <w:rFonts w:ascii="Arial" w:hAnsi="Arial" w:cs="Arial"/>
          <w:sz w:val="24"/>
          <w:szCs w:val="28"/>
        </w:rPr>
        <w:t xml:space="preserve">čep. </w:t>
      </w:r>
      <w:r w:rsidR="00972961">
        <w:rPr>
          <w:rFonts w:ascii="Arial" w:hAnsi="Arial" w:cs="Arial"/>
          <w:sz w:val="24"/>
          <w:szCs w:val="28"/>
        </w:rPr>
        <w:t>Pouze ony jsou v seznamu nemovitostí /</w:t>
      </w:r>
      <w:r w:rsidR="00972961">
        <w:rPr>
          <w:rFonts w:ascii="Arial" w:hAnsi="Arial" w:cs="Arial"/>
          <w:i/>
          <w:sz w:val="24"/>
          <w:szCs w:val="28"/>
        </w:rPr>
        <w:t>Ver</w:t>
      </w:r>
      <w:r w:rsidR="00B3034C">
        <w:rPr>
          <w:rFonts w:ascii="Arial" w:hAnsi="Arial" w:cs="Arial"/>
          <w:i/>
          <w:sz w:val="24"/>
          <w:szCs w:val="28"/>
        </w:rPr>
        <w:t>z</w:t>
      </w:r>
      <w:r w:rsidR="00972961">
        <w:rPr>
          <w:rFonts w:ascii="Arial" w:hAnsi="Arial" w:cs="Arial"/>
          <w:i/>
          <w:sz w:val="24"/>
          <w:szCs w:val="28"/>
        </w:rPr>
        <w:t xml:space="preserve">eichnis/ </w:t>
      </w:r>
      <w:r w:rsidR="00972961">
        <w:rPr>
          <w:rFonts w:ascii="Arial" w:hAnsi="Arial" w:cs="Arial"/>
          <w:sz w:val="24"/>
          <w:szCs w:val="28"/>
        </w:rPr>
        <w:t xml:space="preserve"> uvedeny pod kategorií </w:t>
      </w:r>
      <w:r w:rsidR="00972961">
        <w:rPr>
          <w:rFonts w:ascii="Arial" w:hAnsi="Arial" w:cs="Arial"/>
          <w:i/>
          <w:sz w:val="24"/>
          <w:szCs w:val="28"/>
        </w:rPr>
        <w:t>vodní plochy.</w:t>
      </w:r>
      <w:r w:rsidR="00972961">
        <w:rPr>
          <w:rFonts w:ascii="Arial" w:hAnsi="Arial" w:cs="Arial"/>
          <w:sz w:val="24"/>
          <w:szCs w:val="28"/>
        </w:rPr>
        <w:t xml:space="preserve"> </w:t>
      </w:r>
      <w:r w:rsidR="0077030C">
        <w:rPr>
          <w:rFonts w:ascii="Arial" w:hAnsi="Arial" w:cs="Arial"/>
          <w:sz w:val="24"/>
          <w:szCs w:val="28"/>
        </w:rPr>
        <w:t>Severoz</w:t>
      </w:r>
      <w:r w:rsidR="00972961">
        <w:rPr>
          <w:rFonts w:ascii="Arial" w:hAnsi="Arial" w:cs="Arial"/>
          <w:sz w:val="24"/>
          <w:szCs w:val="28"/>
        </w:rPr>
        <w:t xml:space="preserve">ápadní strana </w:t>
      </w:r>
      <w:r w:rsidR="00972961">
        <w:rPr>
          <w:rFonts w:ascii="Arial" w:hAnsi="Arial" w:cs="Arial"/>
          <w:sz w:val="24"/>
          <w:szCs w:val="28"/>
        </w:rPr>
        <w:lastRenderedPageBreak/>
        <w:t>Bahna měla louži u č.p. 4 a známější u č.p. 3</w:t>
      </w:r>
      <w:r w:rsidR="0077030C">
        <w:rPr>
          <w:rFonts w:ascii="Arial" w:hAnsi="Arial" w:cs="Arial"/>
          <w:sz w:val="24"/>
          <w:szCs w:val="28"/>
        </w:rPr>
        <w:t>.</w:t>
      </w:r>
      <w:r w:rsidR="0072556A">
        <w:rPr>
          <w:rFonts w:ascii="Arial" w:hAnsi="Arial" w:cs="Arial"/>
          <w:sz w:val="24"/>
          <w:szCs w:val="28"/>
        </w:rPr>
        <w:t xml:space="preserve"> Tehdy ale byla až za cestou do Krasoňovic</w:t>
      </w:r>
      <w:r w:rsidR="000C4CB3">
        <w:rPr>
          <w:rFonts w:ascii="Arial" w:hAnsi="Arial" w:cs="Arial"/>
          <w:sz w:val="24"/>
          <w:szCs w:val="28"/>
        </w:rPr>
        <w:t>.</w:t>
      </w:r>
      <w:r w:rsidR="0077030C">
        <w:rPr>
          <w:rFonts w:ascii="Arial" w:hAnsi="Arial" w:cs="Arial"/>
          <w:sz w:val="24"/>
          <w:szCs w:val="28"/>
        </w:rPr>
        <w:t xml:space="preserve"> Protější strana měla první louži těsně nad stavením starobylého rodu Charvátů č.p. 15, malou „kovářskou“</w:t>
      </w:r>
      <w:r w:rsidR="00884A83">
        <w:rPr>
          <w:rFonts w:ascii="Arial" w:hAnsi="Arial" w:cs="Arial"/>
          <w:sz w:val="24"/>
          <w:szCs w:val="28"/>
        </w:rPr>
        <w:t xml:space="preserve"> </w:t>
      </w:r>
      <w:r w:rsidR="0077030C">
        <w:rPr>
          <w:rFonts w:ascii="Arial" w:hAnsi="Arial" w:cs="Arial"/>
          <w:sz w:val="24"/>
          <w:szCs w:val="28"/>
        </w:rPr>
        <w:t xml:space="preserve">louži u č.p. </w:t>
      </w:r>
      <w:r w:rsidR="00C9178E">
        <w:rPr>
          <w:rFonts w:ascii="Arial" w:hAnsi="Arial" w:cs="Arial"/>
          <w:sz w:val="24"/>
          <w:szCs w:val="28"/>
        </w:rPr>
        <w:t>11</w:t>
      </w:r>
      <w:r w:rsidR="0077030C">
        <w:rPr>
          <w:rFonts w:ascii="Arial" w:hAnsi="Arial" w:cs="Arial"/>
          <w:sz w:val="24"/>
          <w:szCs w:val="28"/>
        </w:rPr>
        <w:t xml:space="preserve">   a louži na zahradě č.p. 12 – tehdy Lupínků, poslední pamětníci znají jako Pilařů. Obecní rybník – „</w:t>
      </w:r>
      <w:r w:rsidR="0077030C">
        <w:rPr>
          <w:rFonts w:ascii="Arial" w:hAnsi="Arial" w:cs="Arial"/>
          <w:i/>
          <w:sz w:val="24"/>
          <w:szCs w:val="28"/>
        </w:rPr>
        <w:t xml:space="preserve">dolejšák“, </w:t>
      </w:r>
      <w:r w:rsidR="0077030C">
        <w:rPr>
          <w:rFonts w:ascii="Arial" w:hAnsi="Arial" w:cs="Arial"/>
          <w:sz w:val="24"/>
          <w:szCs w:val="28"/>
        </w:rPr>
        <w:t>ještě Bahno nemělo.</w:t>
      </w:r>
      <w:r w:rsidR="00B51161">
        <w:rPr>
          <w:rFonts w:ascii="Arial" w:hAnsi="Arial" w:cs="Arial"/>
          <w:sz w:val="24"/>
          <w:szCs w:val="28"/>
        </w:rPr>
        <w:t xml:space="preserve"> (Nemělo hasičskou zbrojnici – </w:t>
      </w:r>
      <w:r w:rsidR="00B51161">
        <w:rPr>
          <w:rFonts w:ascii="Arial" w:hAnsi="Arial" w:cs="Arial"/>
          <w:i/>
          <w:sz w:val="24"/>
          <w:szCs w:val="28"/>
        </w:rPr>
        <w:t>Spritzenhaus a končilo č.p. 2</w:t>
      </w:r>
      <w:r w:rsidR="00DE3D43">
        <w:rPr>
          <w:rFonts w:ascii="Arial" w:hAnsi="Arial" w:cs="Arial"/>
          <w:i/>
          <w:sz w:val="24"/>
          <w:szCs w:val="28"/>
        </w:rPr>
        <w:t xml:space="preserve"> </w:t>
      </w:r>
      <w:r w:rsidR="00DE3D43">
        <w:rPr>
          <w:rFonts w:ascii="Arial" w:hAnsi="Arial" w:cs="Arial"/>
          <w:sz w:val="24"/>
          <w:szCs w:val="28"/>
        </w:rPr>
        <w:t>Horáčkovi a proti nim č.p. 23, tehdá Jelínkovi. Dá se tak říci, že v místech polí a obecních pastvin</w:t>
      </w:r>
      <w:r w:rsidR="00B3034C">
        <w:rPr>
          <w:rFonts w:ascii="Arial" w:hAnsi="Arial" w:cs="Arial"/>
          <w:sz w:val="24"/>
          <w:szCs w:val="28"/>
        </w:rPr>
        <w:t xml:space="preserve"> /Gemeindeweiden/</w:t>
      </w:r>
      <w:r w:rsidR="00DE3D43">
        <w:rPr>
          <w:rFonts w:ascii="Arial" w:hAnsi="Arial" w:cs="Arial"/>
          <w:sz w:val="24"/>
          <w:szCs w:val="28"/>
        </w:rPr>
        <w:t xml:space="preserve"> </w:t>
      </w:r>
      <w:r w:rsidR="006358EB">
        <w:rPr>
          <w:rFonts w:ascii="Arial" w:hAnsi="Arial" w:cs="Arial"/>
          <w:sz w:val="24"/>
          <w:szCs w:val="28"/>
        </w:rPr>
        <w:t xml:space="preserve">a bez přírodního </w:t>
      </w:r>
      <w:r w:rsidR="006358EB">
        <w:rPr>
          <w:rFonts w:ascii="Arial" w:hAnsi="Arial" w:cs="Arial"/>
          <w:i/>
          <w:sz w:val="24"/>
          <w:szCs w:val="28"/>
        </w:rPr>
        <w:t xml:space="preserve">vodotoku </w:t>
      </w:r>
      <w:r w:rsidR="006358EB">
        <w:rPr>
          <w:rFonts w:ascii="Arial" w:hAnsi="Arial" w:cs="Arial"/>
          <w:sz w:val="24"/>
          <w:szCs w:val="28"/>
        </w:rPr>
        <w:t>nebyl důvod a ani možnost vodní plochu zbudovat.</w:t>
      </w:r>
    </w:p>
    <w:p w:rsidR="000C4CB3" w:rsidRDefault="000C4CB3" w:rsidP="0077071C">
      <w:pPr>
        <w:ind w:firstLine="2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Krasoňovice těchto dob měly tři louže těsně pod severním okrajem osady, ve směru toku vody z Jezírek. /Tato tekoucí voda nedostala název – pojmenování. </w:t>
      </w:r>
      <w:r w:rsidR="0077071C">
        <w:rPr>
          <w:rFonts w:ascii="Arial" w:hAnsi="Arial" w:cs="Arial"/>
          <w:i/>
          <w:sz w:val="24"/>
          <w:szCs w:val="28"/>
        </w:rPr>
        <w:t>Asi podle prvního místa osídlení se někdy na mapách označovala jako Krasoňovický potok. Možná ale i proto, aby se pramen odlišil od druhého, vyv</w:t>
      </w:r>
      <w:r w:rsidR="00487771">
        <w:rPr>
          <w:rFonts w:ascii="Arial" w:hAnsi="Arial" w:cs="Arial"/>
          <w:i/>
          <w:sz w:val="24"/>
          <w:szCs w:val="28"/>
        </w:rPr>
        <w:t xml:space="preserve">ěrajícího na bahenském katastru, v části zvané Pod humny, označovaného jako Bahenský potok. </w:t>
      </w:r>
      <w:r>
        <w:rPr>
          <w:rFonts w:ascii="Arial" w:hAnsi="Arial" w:cs="Arial"/>
          <w:sz w:val="24"/>
          <w:szCs w:val="28"/>
        </w:rPr>
        <w:t>/ Uvnitř osady b</w:t>
      </w:r>
      <w:r w:rsidR="00F86D05">
        <w:rPr>
          <w:rFonts w:ascii="Arial" w:hAnsi="Arial" w:cs="Arial"/>
          <w:sz w:val="24"/>
          <w:szCs w:val="28"/>
        </w:rPr>
        <w:t>yla louže na pozemku Zemanových nad stavením Jelínků a druhá pod jejich nemovitostmi směrem /právě/ na Týníště.</w:t>
      </w:r>
    </w:p>
    <w:p w:rsidR="00487771" w:rsidRDefault="00487771" w:rsidP="0077071C">
      <w:pPr>
        <w:ind w:firstLine="2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Krasoňovický potok</w:t>
      </w:r>
      <w:r w:rsidR="00F86D05">
        <w:rPr>
          <w:rFonts w:ascii="Arial" w:hAnsi="Arial" w:cs="Arial"/>
          <w:sz w:val="24"/>
          <w:szCs w:val="28"/>
        </w:rPr>
        <w:t xml:space="preserve"> napájí dnes jeden rybník. Ale v minulosti byl zdrojem </w:t>
      </w:r>
      <w:r w:rsidR="00410B09">
        <w:rPr>
          <w:rFonts w:ascii="Arial" w:hAnsi="Arial" w:cs="Arial"/>
          <w:sz w:val="24"/>
          <w:szCs w:val="28"/>
        </w:rPr>
        <w:t xml:space="preserve">pro </w:t>
      </w:r>
      <w:r w:rsidR="00F86D05">
        <w:rPr>
          <w:rFonts w:ascii="Arial" w:hAnsi="Arial" w:cs="Arial"/>
          <w:sz w:val="24"/>
          <w:szCs w:val="28"/>
        </w:rPr>
        <w:t xml:space="preserve">více rybníků. A byl také nejspíše vodním zdrojem, který dal vzniku prvních středověkých osídlení a propojení Krasoňovic s Týništěmi. Historicky je dochován Jan Týníšťko, který měl mít svoji tvrz na potoku pod Krasoňovicemi. </w:t>
      </w:r>
    </w:p>
    <w:p w:rsidR="000C4CB3" w:rsidRDefault="000C4CB3" w:rsidP="0077071C">
      <w:pPr>
        <w:ind w:left="708" w:firstLine="2"/>
        <w:rPr>
          <w:rFonts w:ascii="Arial" w:hAnsi="Arial" w:cs="Arial"/>
          <w:sz w:val="24"/>
          <w:szCs w:val="28"/>
        </w:rPr>
      </w:pPr>
    </w:p>
    <w:p w:rsidR="00477549" w:rsidRDefault="00477549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i/>
          <w:noProof/>
          <w:sz w:val="28"/>
          <w:szCs w:val="24"/>
          <w:lang w:eastAsia="cs-CZ"/>
        </w:rPr>
        <w:drawing>
          <wp:inline distT="0" distB="0" distL="0" distR="0" wp14:anchorId="71C55975" wp14:editId="3B05C368">
            <wp:extent cx="5760720" cy="2476708"/>
            <wp:effectExtent l="0" t="0" r="0" b="0"/>
            <wp:docPr id="14" name="obrázek 26" descr="C:\Users\Dell\Desktop\katastr krasonov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esktop\katastr krasonovic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7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13A" w:rsidRDefault="00F8513A" w:rsidP="00DD52AF">
      <w:pPr>
        <w:ind w:left="708" w:hanging="708"/>
        <w:rPr>
          <w:rFonts w:ascii="Arial" w:hAnsi="Arial" w:cs="Arial"/>
          <w:sz w:val="24"/>
          <w:szCs w:val="28"/>
        </w:rPr>
      </w:pPr>
    </w:p>
    <w:p w:rsidR="00F8513A" w:rsidRPr="006358EB" w:rsidRDefault="00F8513A" w:rsidP="00DD52AF">
      <w:pPr>
        <w:ind w:left="708" w:hanging="708"/>
        <w:rPr>
          <w:rFonts w:ascii="Arial" w:hAnsi="Arial" w:cs="Arial"/>
          <w:sz w:val="24"/>
          <w:szCs w:val="28"/>
        </w:rPr>
      </w:pPr>
    </w:p>
    <w:p w:rsidR="003F0BB3" w:rsidRDefault="003F0BB3" w:rsidP="00DD52AF">
      <w:pPr>
        <w:ind w:left="708" w:hanging="70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Historické dokumenty „říkají“ o našich předcích, </w:t>
      </w:r>
      <w:r w:rsidR="00515414">
        <w:rPr>
          <w:rFonts w:ascii="Arial" w:hAnsi="Arial" w:cs="Arial"/>
          <w:sz w:val="28"/>
          <w:szCs w:val="28"/>
        </w:rPr>
        <w:t>ž</w:t>
      </w:r>
      <w:r>
        <w:rPr>
          <w:rFonts w:ascii="Arial" w:hAnsi="Arial" w:cs="Arial"/>
          <w:sz w:val="28"/>
          <w:szCs w:val="28"/>
        </w:rPr>
        <w:t xml:space="preserve">e byli katolíky. </w:t>
      </w:r>
      <w:r w:rsidR="006953F2">
        <w:rPr>
          <w:rFonts w:ascii="Arial" w:hAnsi="Arial" w:cs="Arial"/>
          <w:sz w:val="28"/>
          <w:szCs w:val="28"/>
        </w:rPr>
        <w:t>Pouze Černíny měly něko</w:t>
      </w:r>
      <w:r w:rsidR="008E2E91">
        <w:rPr>
          <w:rFonts w:ascii="Arial" w:hAnsi="Arial" w:cs="Arial"/>
          <w:sz w:val="28"/>
          <w:szCs w:val="28"/>
        </w:rPr>
        <w:t>lik rodů s vírou nekatolickou – židovskou a „nepatrně – sem tam“ byly i lidé různých „ref</w:t>
      </w:r>
      <w:r w:rsidR="00F8513A">
        <w:rPr>
          <w:rFonts w:ascii="Arial" w:hAnsi="Arial" w:cs="Arial"/>
          <w:sz w:val="28"/>
          <w:szCs w:val="28"/>
        </w:rPr>
        <w:t>ormních“ vě</w:t>
      </w:r>
      <w:r w:rsidR="008E2E91">
        <w:rPr>
          <w:rFonts w:ascii="Arial" w:hAnsi="Arial" w:cs="Arial"/>
          <w:sz w:val="28"/>
          <w:szCs w:val="28"/>
        </w:rPr>
        <w:t>r katolictví</w:t>
      </w:r>
      <w:r w:rsidR="00184E3A">
        <w:rPr>
          <w:rFonts w:ascii="Arial" w:hAnsi="Arial" w:cs="Arial"/>
          <w:sz w:val="28"/>
          <w:szCs w:val="28"/>
        </w:rPr>
        <w:t>.</w:t>
      </w:r>
    </w:p>
    <w:p w:rsidR="008E2E91" w:rsidRDefault="008E2E91" w:rsidP="00DD52AF">
      <w:pPr>
        <w:ind w:left="708" w:hanging="708"/>
        <w:rPr>
          <w:rFonts w:ascii="Arial" w:hAnsi="Arial" w:cs="Arial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Náboženské dějiny našich předků jsou tak v podstatě katolické</w:t>
      </w:r>
      <w:r w:rsidR="006358EB">
        <w:rPr>
          <w:rFonts w:ascii="Arial" w:hAnsi="Arial" w:cs="Arial"/>
          <w:sz w:val="28"/>
          <w:szCs w:val="28"/>
        </w:rPr>
        <w:t xml:space="preserve"> </w:t>
      </w:r>
      <w:r w:rsidR="00E44B6F">
        <w:rPr>
          <w:rFonts w:ascii="Arial" w:hAnsi="Arial" w:cs="Arial"/>
          <w:sz w:val="28"/>
          <w:szCs w:val="28"/>
        </w:rPr>
        <w:t>o</w:t>
      </w:r>
      <w:r>
        <w:rPr>
          <w:rFonts w:ascii="Arial" w:hAnsi="Arial" w:cs="Arial"/>
          <w:sz w:val="28"/>
          <w:szCs w:val="28"/>
        </w:rPr>
        <w:t>d založení vesnic</w:t>
      </w:r>
      <w:r w:rsidR="00E44B6F">
        <w:rPr>
          <w:rFonts w:ascii="Arial" w:hAnsi="Arial" w:cs="Arial"/>
          <w:sz w:val="28"/>
          <w:szCs w:val="28"/>
        </w:rPr>
        <w:t>. Ať byl zakladatele</w:t>
      </w:r>
      <w:r w:rsidR="006358EB">
        <w:rPr>
          <w:rFonts w:ascii="Arial" w:hAnsi="Arial" w:cs="Arial"/>
          <w:sz w:val="28"/>
          <w:szCs w:val="28"/>
        </w:rPr>
        <w:t>m cisterciácký klášter v Sedlci</w:t>
      </w:r>
      <w:r w:rsidR="00E44B6F">
        <w:rPr>
          <w:rFonts w:ascii="Arial" w:hAnsi="Arial" w:cs="Arial"/>
          <w:sz w:val="28"/>
          <w:szCs w:val="28"/>
        </w:rPr>
        <w:t xml:space="preserve"> či Kutná Hora</w:t>
      </w:r>
      <w:r w:rsidR="006358EB">
        <w:rPr>
          <w:rFonts w:ascii="Arial" w:hAnsi="Arial" w:cs="Arial"/>
          <w:sz w:val="28"/>
          <w:szCs w:val="28"/>
        </w:rPr>
        <w:t>, z</w:t>
      </w:r>
      <w:r w:rsidR="00E44B6F">
        <w:rPr>
          <w:rFonts w:ascii="Arial" w:hAnsi="Arial" w:cs="Arial"/>
          <w:sz w:val="28"/>
          <w:szCs w:val="28"/>
        </w:rPr>
        <w:t xml:space="preserve">akladatelem byl katolík. Husitské války byly „vnitrokatolické“. Dokumenty o 200 let pozdější z války 30. leté a následná </w:t>
      </w:r>
      <w:r w:rsidR="00E44B6F">
        <w:rPr>
          <w:rFonts w:ascii="Arial" w:hAnsi="Arial" w:cs="Arial"/>
          <w:i/>
          <w:sz w:val="28"/>
          <w:szCs w:val="28"/>
        </w:rPr>
        <w:t xml:space="preserve">„rekatolizace“ </w:t>
      </w:r>
      <w:r w:rsidR="00E44B6F" w:rsidRPr="00AB1149">
        <w:rPr>
          <w:rFonts w:ascii="Arial" w:hAnsi="Arial" w:cs="Arial"/>
          <w:sz w:val="28"/>
          <w:szCs w:val="28"/>
        </w:rPr>
        <w:t>jezuitským klášterem z Kutné Hory</w:t>
      </w:r>
      <w:r w:rsidR="00AB1149">
        <w:rPr>
          <w:rFonts w:ascii="Arial" w:hAnsi="Arial" w:cs="Arial"/>
          <w:sz w:val="28"/>
          <w:szCs w:val="28"/>
        </w:rPr>
        <w:t xml:space="preserve"> dokladují, že naše vesnice byly „</w:t>
      </w:r>
      <w:r w:rsidR="00AB1149" w:rsidRPr="00AB1149">
        <w:rPr>
          <w:rFonts w:ascii="Arial" w:hAnsi="Arial" w:cs="Arial"/>
          <w:i/>
          <w:sz w:val="28"/>
          <w:szCs w:val="28"/>
        </w:rPr>
        <w:t>vesnicemi katolíků</w:t>
      </w:r>
      <w:r w:rsidR="00AB1149">
        <w:rPr>
          <w:rFonts w:ascii="Arial" w:hAnsi="Arial" w:cs="Arial"/>
          <w:sz w:val="28"/>
          <w:szCs w:val="28"/>
        </w:rPr>
        <w:t xml:space="preserve">“, které nebylo třeba rekatolizovat. Vznik Československa v roce 1918 otevřel prostor i pro „svobodu vyznání“. </w:t>
      </w:r>
      <w:r w:rsidR="00AB1149">
        <w:rPr>
          <w:rFonts w:ascii="Arial" w:hAnsi="Arial" w:cs="Arial"/>
          <w:szCs w:val="28"/>
        </w:rPr>
        <w:t>/</w:t>
      </w:r>
      <w:r w:rsidR="00EE7D0B">
        <w:rPr>
          <w:rFonts w:ascii="Arial" w:hAnsi="Arial" w:cs="Arial"/>
          <w:szCs w:val="28"/>
        </w:rPr>
        <w:t xml:space="preserve"> Mezi našimi předky</w:t>
      </w:r>
      <w:r w:rsidR="00AB1149">
        <w:rPr>
          <w:rFonts w:ascii="Arial" w:hAnsi="Arial" w:cs="Arial"/>
          <w:szCs w:val="28"/>
        </w:rPr>
        <w:t xml:space="preserve"> </w:t>
      </w:r>
      <w:r w:rsidR="00EE7D0B">
        <w:rPr>
          <w:rFonts w:ascii="Arial" w:hAnsi="Arial" w:cs="Arial"/>
          <w:szCs w:val="28"/>
        </w:rPr>
        <w:t>žádná změna víry uvnitř katolictví (konverze) nenastala</w:t>
      </w:r>
      <w:r w:rsidR="00184E3A">
        <w:rPr>
          <w:rFonts w:ascii="Arial" w:hAnsi="Arial" w:cs="Arial"/>
          <w:szCs w:val="28"/>
        </w:rPr>
        <w:t>. Ano. Bylo ale několik případů,</w:t>
      </w:r>
      <w:r w:rsidR="00A9659C">
        <w:rPr>
          <w:rFonts w:ascii="Arial" w:hAnsi="Arial" w:cs="Arial"/>
          <w:szCs w:val="28"/>
        </w:rPr>
        <w:t xml:space="preserve"> ale většinou se nepřenesly </w:t>
      </w:r>
      <w:r w:rsidR="00AF0704">
        <w:rPr>
          <w:rFonts w:ascii="Arial" w:hAnsi="Arial" w:cs="Arial"/>
          <w:szCs w:val="28"/>
        </w:rPr>
        <w:t xml:space="preserve">ani </w:t>
      </w:r>
      <w:r w:rsidR="00A9659C">
        <w:rPr>
          <w:rFonts w:ascii="Arial" w:hAnsi="Arial" w:cs="Arial"/>
          <w:szCs w:val="28"/>
        </w:rPr>
        <w:t>na potomky</w:t>
      </w:r>
      <w:r w:rsidR="00F8513A">
        <w:rPr>
          <w:rFonts w:ascii="Arial" w:hAnsi="Arial" w:cs="Arial"/>
          <w:szCs w:val="28"/>
        </w:rPr>
        <w:t xml:space="preserve"> /. </w:t>
      </w:r>
    </w:p>
    <w:p w:rsidR="00EE7D0B" w:rsidRDefault="00EE7D0B" w:rsidP="00DD52AF">
      <w:pPr>
        <w:ind w:left="708" w:hanging="708"/>
        <w:rPr>
          <w:rFonts w:ascii="Arial" w:hAnsi="Arial" w:cs="Arial"/>
          <w:szCs w:val="28"/>
        </w:rPr>
      </w:pPr>
      <w:r>
        <w:rPr>
          <w:rFonts w:ascii="Arial" w:hAnsi="Arial" w:cs="Arial"/>
          <w:szCs w:val="28"/>
        </w:rPr>
        <w:tab/>
        <w:t>S nástupem k moci komunistické strany po roce 1948</w:t>
      </w:r>
      <w:r w:rsidR="006358EB">
        <w:rPr>
          <w:rFonts w:ascii="Arial" w:hAnsi="Arial" w:cs="Arial"/>
          <w:szCs w:val="28"/>
        </w:rPr>
        <w:t xml:space="preserve"> „přichází</w:t>
      </w:r>
      <w:r w:rsidR="00E42B9C">
        <w:rPr>
          <w:rFonts w:ascii="Arial" w:hAnsi="Arial" w:cs="Arial"/>
          <w:szCs w:val="28"/>
        </w:rPr>
        <w:t xml:space="preserve"> doba ateismu“. Přišl</w:t>
      </w:r>
      <w:r w:rsidR="00F8513A">
        <w:rPr>
          <w:rFonts w:ascii="Arial" w:hAnsi="Arial" w:cs="Arial"/>
          <w:szCs w:val="28"/>
        </w:rPr>
        <w:t>a doba „života bez boha“. T</w:t>
      </w:r>
      <w:r w:rsidR="00E42B9C">
        <w:rPr>
          <w:rFonts w:ascii="Arial" w:hAnsi="Arial" w:cs="Arial"/>
          <w:szCs w:val="28"/>
        </w:rPr>
        <w:t xml:space="preserve">ato doba přišla i do našich vesnic. Přišla v době, kdy </w:t>
      </w:r>
      <w:r w:rsidR="008B602D">
        <w:rPr>
          <w:rFonts w:ascii="Arial" w:hAnsi="Arial" w:cs="Arial"/>
          <w:szCs w:val="28"/>
        </w:rPr>
        <w:t xml:space="preserve">předkové </w:t>
      </w:r>
      <w:r w:rsidR="00E42B9C">
        <w:rPr>
          <w:rFonts w:ascii="Arial" w:hAnsi="Arial" w:cs="Arial"/>
          <w:szCs w:val="28"/>
        </w:rPr>
        <w:t>naši</w:t>
      </w:r>
      <w:r w:rsidR="008B602D">
        <w:rPr>
          <w:rFonts w:ascii="Arial" w:hAnsi="Arial" w:cs="Arial"/>
          <w:szCs w:val="28"/>
        </w:rPr>
        <w:t>ch</w:t>
      </w:r>
      <w:r w:rsidR="00E42B9C">
        <w:rPr>
          <w:rFonts w:ascii="Arial" w:hAnsi="Arial" w:cs="Arial"/>
          <w:szCs w:val="28"/>
        </w:rPr>
        <w:t xml:space="preserve"> věřící</w:t>
      </w:r>
      <w:r w:rsidR="008B602D">
        <w:rPr>
          <w:rFonts w:ascii="Arial" w:hAnsi="Arial" w:cs="Arial"/>
          <w:szCs w:val="28"/>
        </w:rPr>
        <w:t>ch</w:t>
      </w:r>
      <w:r w:rsidR="00E42B9C">
        <w:rPr>
          <w:rFonts w:ascii="Arial" w:hAnsi="Arial" w:cs="Arial"/>
          <w:szCs w:val="28"/>
        </w:rPr>
        <w:t xml:space="preserve"> předk</w:t>
      </w:r>
      <w:r w:rsidR="008B602D">
        <w:rPr>
          <w:rFonts w:ascii="Arial" w:hAnsi="Arial" w:cs="Arial"/>
          <w:szCs w:val="28"/>
        </w:rPr>
        <w:t>ů</w:t>
      </w:r>
      <w:r w:rsidR="00E42B9C">
        <w:rPr>
          <w:rFonts w:ascii="Arial" w:hAnsi="Arial" w:cs="Arial"/>
          <w:szCs w:val="28"/>
        </w:rPr>
        <w:t xml:space="preserve"> postavili (katolickou) kapličku,</w:t>
      </w:r>
      <w:r w:rsidR="008B602D">
        <w:rPr>
          <w:rFonts w:ascii="Arial" w:hAnsi="Arial" w:cs="Arial"/>
          <w:szCs w:val="28"/>
        </w:rPr>
        <w:t xml:space="preserve"> postavili (katolická) boží muka. </w:t>
      </w:r>
      <w:r w:rsidR="00F251E8">
        <w:rPr>
          <w:rFonts w:ascii="Arial" w:hAnsi="Arial" w:cs="Arial"/>
          <w:szCs w:val="28"/>
        </w:rPr>
        <w:t xml:space="preserve">A </w:t>
      </w:r>
      <w:r w:rsidR="00E42B9C">
        <w:rPr>
          <w:rFonts w:ascii="Arial" w:hAnsi="Arial" w:cs="Arial"/>
          <w:szCs w:val="28"/>
        </w:rPr>
        <w:t xml:space="preserve"> bykáňský</w:t>
      </w:r>
      <w:r w:rsidR="008B602D">
        <w:rPr>
          <w:rFonts w:ascii="Arial" w:hAnsi="Arial" w:cs="Arial"/>
          <w:szCs w:val="28"/>
        </w:rPr>
        <w:t xml:space="preserve"> kostel byl pravidelným místem </w:t>
      </w:r>
      <w:r w:rsidR="006358EB">
        <w:rPr>
          <w:rFonts w:ascii="Arial" w:hAnsi="Arial" w:cs="Arial"/>
          <w:szCs w:val="28"/>
        </w:rPr>
        <w:t>jejich účasti</w:t>
      </w:r>
      <w:r w:rsidR="008B602D">
        <w:rPr>
          <w:rFonts w:ascii="Arial" w:hAnsi="Arial" w:cs="Arial"/>
          <w:szCs w:val="28"/>
        </w:rPr>
        <w:t xml:space="preserve"> na církevních pobožnostech.</w:t>
      </w:r>
      <w:r w:rsidR="00F251E8">
        <w:rPr>
          <w:rFonts w:ascii="Arial" w:hAnsi="Arial" w:cs="Arial"/>
          <w:szCs w:val="28"/>
        </w:rPr>
        <w:t xml:space="preserve"> </w:t>
      </w:r>
      <w:r w:rsidR="00F8513A">
        <w:rPr>
          <w:rFonts w:ascii="Arial" w:hAnsi="Arial" w:cs="Arial"/>
          <w:szCs w:val="28"/>
        </w:rPr>
        <w:t xml:space="preserve">A naopak bykáňský kostel byl účastníkem řady akcí života vesnic a některé i sám organizoval. </w:t>
      </w:r>
      <w:r w:rsidR="00F251E8">
        <w:rPr>
          <w:rFonts w:ascii="Arial" w:hAnsi="Arial" w:cs="Arial"/>
          <w:szCs w:val="28"/>
        </w:rPr>
        <w:t xml:space="preserve">A tak nastala </w:t>
      </w:r>
      <w:r w:rsidR="00515414">
        <w:rPr>
          <w:rFonts w:ascii="Arial" w:hAnsi="Arial" w:cs="Arial"/>
          <w:szCs w:val="28"/>
        </w:rPr>
        <w:t>„</w:t>
      </w:r>
      <w:r w:rsidR="00F251E8">
        <w:rPr>
          <w:rFonts w:ascii="Arial" w:hAnsi="Arial" w:cs="Arial"/>
          <w:szCs w:val="28"/>
        </w:rPr>
        <w:t>doba ateismu</w:t>
      </w:r>
      <w:r w:rsidR="00515414">
        <w:rPr>
          <w:rFonts w:ascii="Arial" w:hAnsi="Arial" w:cs="Arial"/>
          <w:szCs w:val="28"/>
        </w:rPr>
        <w:t>“</w:t>
      </w:r>
      <w:r w:rsidR="00F251E8">
        <w:rPr>
          <w:rFonts w:ascii="Arial" w:hAnsi="Arial" w:cs="Arial"/>
          <w:szCs w:val="28"/>
        </w:rPr>
        <w:t>.</w:t>
      </w:r>
      <w:r w:rsidR="00A04228">
        <w:rPr>
          <w:rFonts w:ascii="Arial" w:hAnsi="Arial" w:cs="Arial"/>
          <w:szCs w:val="28"/>
        </w:rPr>
        <w:t xml:space="preserve"> </w:t>
      </w:r>
    </w:p>
    <w:p w:rsidR="00F251E8" w:rsidRPr="006F19A5" w:rsidRDefault="00F251E8" w:rsidP="00A04228">
      <w:pPr>
        <w:ind w:left="708" w:hanging="708"/>
        <w:jc w:val="center"/>
        <w:rPr>
          <w:rFonts w:ascii="Arial" w:hAnsi="Arial" w:cs="Arial"/>
          <w:b/>
          <w:sz w:val="32"/>
          <w:szCs w:val="32"/>
        </w:rPr>
      </w:pPr>
      <w:r w:rsidRPr="006F19A5">
        <w:rPr>
          <w:rFonts w:ascii="Arial" w:hAnsi="Arial" w:cs="Arial"/>
          <w:b/>
          <w:sz w:val="32"/>
          <w:szCs w:val="32"/>
        </w:rPr>
        <w:t>Kaplička a boží muka vesnic jsou výrazem a symbolem určité části</w:t>
      </w:r>
      <w:r w:rsidR="00331EFB" w:rsidRPr="006F19A5">
        <w:rPr>
          <w:rFonts w:ascii="Arial" w:hAnsi="Arial" w:cs="Arial"/>
          <w:b/>
          <w:sz w:val="32"/>
          <w:szCs w:val="32"/>
        </w:rPr>
        <w:t xml:space="preserve"> </w:t>
      </w:r>
      <w:r w:rsidR="006F19A5">
        <w:rPr>
          <w:rFonts w:ascii="Arial" w:hAnsi="Arial" w:cs="Arial"/>
          <w:b/>
          <w:sz w:val="32"/>
          <w:szCs w:val="32"/>
        </w:rPr>
        <w:t xml:space="preserve">jejich </w:t>
      </w:r>
      <w:r w:rsidR="00331EFB" w:rsidRPr="006F19A5">
        <w:rPr>
          <w:rFonts w:ascii="Arial" w:hAnsi="Arial" w:cs="Arial"/>
          <w:b/>
          <w:sz w:val="32"/>
          <w:szCs w:val="32"/>
        </w:rPr>
        <w:t>n</w:t>
      </w:r>
      <w:r w:rsidRPr="006F19A5">
        <w:rPr>
          <w:rFonts w:ascii="Arial" w:hAnsi="Arial" w:cs="Arial"/>
          <w:b/>
          <w:sz w:val="32"/>
          <w:szCs w:val="32"/>
        </w:rPr>
        <w:t>ovodobých dějin</w:t>
      </w:r>
      <w:r w:rsidR="006F19A5">
        <w:rPr>
          <w:rFonts w:ascii="Arial" w:hAnsi="Arial" w:cs="Arial"/>
          <w:b/>
          <w:sz w:val="32"/>
          <w:szCs w:val="32"/>
        </w:rPr>
        <w:t>.</w:t>
      </w:r>
    </w:p>
    <w:p w:rsidR="00331EFB" w:rsidRDefault="00515414" w:rsidP="00DD52AF">
      <w:pPr>
        <w:ind w:left="708" w:hanging="708"/>
        <w:rPr>
          <w:rFonts w:ascii="Arial" w:hAnsi="Arial" w:cs="Arial"/>
          <w:i/>
          <w:sz w:val="24"/>
          <w:szCs w:val="28"/>
        </w:rPr>
      </w:pPr>
      <w:r>
        <w:rPr>
          <w:rFonts w:ascii="Arial" w:hAnsi="Arial" w:cs="Arial"/>
          <w:sz w:val="28"/>
          <w:szCs w:val="28"/>
        </w:rPr>
        <w:t xml:space="preserve">V současnosti jsou </w:t>
      </w:r>
      <w:r w:rsidR="00F662CF">
        <w:rPr>
          <w:rFonts w:ascii="Arial" w:hAnsi="Arial" w:cs="Arial"/>
          <w:sz w:val="28"/>
          <w:szCs w:val="28"/>
        </w:rPr>
        <w:t>„zvelebeny“, opraveny a</w:t>
      </w:r>
      <w:r w:rsidR="00300476">
        <w:rPr>
          <w:rFonts w:ascii="Arial" w:hAnsi="Arial" w:cs="Arial"/>
          <w:sz w:val="28"/>
          <w:szCs w:val="28"/>
        </w:rPr>
        <w:t xml:space="preserve"> rekonstruovány a takto mají svůj nemovitý (</w:t>
      </w:r>
      <w:r w:rsidR="00300476">
        <w:rPr>
          <w:rFonts w:ascii="Arial" w:hAnsi="Arial" w:cs="Arial"/>
          <w:i/>
          <w:sz w:val="24"/>
          <w:szCs w:val="28"/>
        </w:rPr>
        <w:t xml:space="preserve">laskavý čtenář promine – svůj hardware) </w:t>
      </w:r>
      <w:r w:rsidR="00300476">
        <w:rPr>
          <w:rFonts w:ascii="Arial" w:hAnsi="Arial" w:cs="Arial"/>
          <w:sz w:val="28"/>
          <w:szCs w:val="28"/>
        </w:rPr>
        <w:t>znovu oživen. A jistě za nemalé náklad</w:t>
      </w:r>
      <w:r w:rsidR="006F19A5">
        <w:rPr>
          <w:rFonts w:ascii="Arial" w:hAnsi="Arial" w:cs="Arial"/>
          <w:sz w:val="28"/>
          <w:szCs w:val="28"/>
        </w:rPr>
        <w:t>y a sluší se ocenit a poděkovat!</w:t>
      </w:r>
      <w:r w:rsidR="00300476">
        <w:rPr>
          <w:rFonts w:ascii="Arial" w:hAnsi="Arial" w:cs="Arial"/>
          <w:sz w:val="28"/>
          <w:szCs w:val="28"/>
        </w:rPr>
        <w:t xml:space="preserve"> </w:t>
      </w:r>
      <w:r w:rsidR="00032C2C" w:rsidRPr="00032C2C">
        <w:rPr>
          <w:rFonts w:ascii="Arial" w:hAnsi="Arial" w:cs="Arial"/>
          <w:i/>
          <w:sz w:val="24"/>
          <w:szCs w:val="28"/>
        </w:rPr>
        <w:t>(</w:t>
      </w:r>
      <w:r w:rsidR="00A04228">
        <w:rPr>
          <w:rFonts w:ascii="Arial" w:hAnsi="Arial" w:cs="Arial"/>
          <w:i/>
          <w:sz w:val="24"/>
          <w:szCs w:val="28"/>
        </w:rPr>
        <w:t>Ale nejen obecně, ale na</w:t>
      </w:r>
      <w:r w:rsidR="00032C2C" w:rsidRPr="00032C2C">
        <w:rPr>
          <w:rFonts w:ascii="Arial" w:hAnsi="Arial" w:cs="Arial"/>
          <w:i/>
          <w:sz w:val="24"/>
          <w:szCs w:val="28"/>
        </w:rPr>
        <w:t xml:space="preserve"> OÚ Černíny ano!)</w:t>
      </w:r>
    </w:p>
    <w:p w:rsidR="00F0365A" w:rsidRPr="00032C2C" w:rsidRDefault="00F0365A" w:rsidP="00DD52AF">
      <w:pPr>
        <w:ind w:left="708" w:hanging="708"/>
        <w:rPr>
          <w:rFonts w:ascii="Arial" w:hAnsi="Arial" w:cs="Arial"/>
          <w:i/>
          <w:sz w:val="24"/>
          <w:szCs w:val="28"/>
        </w:rPr>
      </w:pPr>
    </w:p>
    <w:p w:rsidR="00300476" w:rsidRDefault="00790854" w:rsidP="00DD52AF">
      <w:pPr>
        <w:ind w:left="708" w:hanging="708"/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t>Dovolím si zamyšlení, následné.</w:t>
      </w:r>
    </w:p>
    <w:p w:rsidR="00C85781" w:rsidRDefault="00790854" w:rsidP="00790854">
      <w:pPr>
        <w:ind w:left="708" w:hanging="708"/>
        <w:rPr>
          <w:rFonts w:ascii="Arial" w:hAnsi="Arial" w:cs="Arial"/>
          <w:b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Jak jsem </w:t>
      </w:r>
      <w:r w:rsidR="00300476" w:rsidRPr="00300476">
        <w:rPr>
          <w:rFonts w:ascii="Arial" w:hAnsi="Arial" w:cs="Arial"/>
          <w:sz w:val="24"/>
          <w:szCs w:val="28"/>
        </w:rPr>
        <w:t xml:space="preserve">výše </w:t>
      </w:r>
      <w:r w:rsidR="00300476">
        <w:rPr>
          <w:rFonts w:ascii="Arial" w:hAnsi="Arial" w:cs="Arial"/>
          <w:sz w:val="24"/>
          <w:szCs w:val="28"/>
        </w:rPr>
        <w:t>uvedl, kapličku naši před</w:t>
      </w:r>
      <w:r w:rsidR="0019620A">
        <w:rPr>
          <w:rFonts w:ascii="Arial" w:hAnsi="Arial" w:cs="Arial"/>
          <w:sz w:val="24"/>
          <w:szCs w:val="28"/>
        </w:rPr>
        <w:t xml:space="preserve">kové zbudovali proto, že chtěli a potřebovali </w:t>
      </w:r>
      <w:r w:rsidR="00300476">
        <w:rPr>
          <w:rFonts w:ascii="Arial" w:hAnsi="Arial" w:cs="Arial"/>
          <w:sz w:val="24"/>
          <w:szCs w:val="28"/>
        </w:rPr>
        <w:t>aby plnila určitý „obsah a potřebu“.</w:t>
      </w:r>
      <w:r w:rsidR="00191BA6">
        <w:rPr>
          <w:rFonts w:ascii="Arial" w:hAnsi="Arial" w:cs="Arial"/>
          <w:sz w:val="24"/>
          <w:szCs w:val="28"/>
        </w:rPr>
        <w:t xml:space="preserve"> To byl její nehmotný, duchovní (</w:t>
      </w:r>
      <w:r w:rsidR="00191BA6">
        <w:rPr>
          <w:rFonts w:ascii="Arial" w:hAnsi="Arial" w:cs="Arial"/>
          <w:i/>
          <w:sz w:val="24"/>
          <w:szCs w:val="28"/>
        </w:rPr>
        <w:t xml:space="preserve">laskavý čtenář promine – software) </w:t>
      </w:r>
      <w:r w:rsidR="00191BA6" w:rsidRPr="00191BA6">
        <w:rPr>
          <w:rFonts w:ascii="Arial" w:hAnsi="Arial" w:cs="Arial"/>
          <w:sz w:val="24"/>
          <w:szCs w:val="28"/>
        </w:rPr>
        <w:t>obsah</w:t>
      </w:r>
      <w:r w:rsidR="00191BA6">
        <w:rPr>
          <w:rFonts w:ascii="Arial" w:hAnsi="Arial" w:cs="Arial"/>
          <w:sz w:val="24"/>
          <w:szCs w:val="28"/>
        </w:rPr>
        <w:t>, poslání a potřeba. Je řada dochovaných materiálů, které potvrzují, že</w:t>
      </w:r>
      <w:r w:rsidR="00C90BB4">
        <w:rPr>
          <w:rFonts w:ascii="Arial" w:hAnsi="Arial" w:cs="Arial"/>
          <w:sz w:val="24"/>
          <w:szCs w:val="28"/>
        </w:rPr>
        <w:t xml:space="preserve"> ke zbudování kapliček, Božích muk či so</w:t>
      </w:r>
      <w:r>
        <w:rPr>
          <w:rFonts w:ascii="Arial" w:hAnsi="Arial" w:cs="Arial"/>
          <w:sz w:val="24"/>
          <w:szCs w:val="28"/>
        </w:rPr>
        <w:t>ch svatých vedla hlavně potřeba a</w:t>
      </w:r>
      <w:r w:rsidR="00C90BB4">
        <w:rPr>
          <w:rFonts w:ascii="Arial" w:hAnsi="Arial" w:cs="Arial"/>
          <w:sz w:val="24"/>
          <w:szCs w:val="28"/>
        </w:rPr>
        <w:t xml:space="preserve"> víra</w:t>
      </w:r>
      <w:r w:rsidR="00A9659C">
        <w:rPr>
          <w:rFonts w:ascii="Arial" w:hAnsi="Arial" w:cs="Arial"/>
          <w:sz w:val="24"/>
          <w:szCs w:val="28"/>
        </w:rPr>
        <w:t>, že toto budou místa či symboly</w:t>
      </w:r>
      <w:r w:rsidR="00C90BB4">
        <w:rPr>
          <w:rFonts w:ascii="Arial" w:hAnsi="Arial" w:cs="Arial"/>
          <w:sz w:val="24"/>
          <w:szCs w:val="28"/>
        </w:rPr>
        <w:t>, kde</w:t>
      </w:r>
      <w:r w:rsidR="00B23A63">
        <w:rPr>
          <w:rFonts w:ascii="Arial" w:hAnsi="Arial" w:cs="Arial"/>
          <w:sz w:val="24"/>
          <w:szCs w:val="28"/>
        </w:rPr>
        <w:t xml:space="preserve"> budou moci vyjádřit a uspokojit</w:t>
      </w:r>
      <w:r w:rsidR="00A9659C">
        <w:rPr>
          <w:rFonts w:ascii="Arial" w:hAnsi="Arial" w:cs="Arial"/>
          <w:sz w:val="24"/>
          <w:szCs w:val="28"/>
        </w:rPr>
        <w:t xml:space="preserve"> své duchovní potřeby</w:t>
      </w:r>
      <w:r w:rsidR="00C85781">
        <w:rPr>
          <w:rFonts w:ascii="Arial" w:hAnsi="Arial" w:cs="Arial"/>
          <w:sz w:val="24"/>
          <w:szCs w:val="28"/>
        </w:rPr>
        <w:t xml:space="preserve">. </w:t>
      </w:r>
      <w:r w:rsidR="00C85781" w:rsidRPr="00790854">
        <w:rPr>
          <w:rFonts w:ascii="Arial" w:hAnsi="Arial" w:cs="Arial"/>
          <w:b/>
          <w:sz w:val="24"/>
          <w:szCs w:val="28"/>
        </w:rPr>
        <w:t xml:space="preserve">Řečeno </w:t>
      </w:r>
      <w:r w:rsidR="00C85781" w:rsidRPr="00790854">
        <w:rPr>
          <w:rFonts w:ascii="Arial" w:hAnsi="Arial" w:cs="Arial"/>
          <w:b/>
          <w:i/>
          <w:sz w:val="24"/>
          <w:szCs w:val="28"/>
        </w:rPr>
        <w:t xml:space="preserve">vzletně: </w:t>
      </w:r>
      <w:r w:rsidR="00C85781" w:rsidRPr="00790854">
        <w:rPr>
          <w:rFonts w:ascii="Arial" w:hAnsi="Arial" w:cs="Arial"/>
          <w:b/>
          <w:sz w:val="24"/>
          <w:szCs w:val="28"/>
        </w:rPr>
        <w:t>zejména kaplička byla součástí a místem života našich předků a našich vesnic.</w:t>
      </w:r>
      <w:r>
        <w:rPr>
          <w:rFonts w:ascii="Arial" w:hAnsi="Arial" w:cs="Arial"/>
          <w:b/>
          <w:sz w:val="24"/>
          <w:szCs w:val="28"/>
        </w:rPr>
        <w:t xml:space="preserve"> Místem aktivit ve dnech svátečních – sobotních a nedělních…</w:t>
      </w:r>
    </w:p>
    <w:p w:rsidR="00790854" w:rsidRDefault="00790854" w:rsidP="00790854">
      <w:pPr>
        <w:ind w:left="708" w:hanging="708"/>
        <w:rPr>
          <w:rFonts w:ascii="Arial" w:hAnsi="Arial" w:cs="Arial"/>
          <w:b/>
          <w:sz w:val="24"/>
          <w:szCs w:val="28"/>
        </w:rPr>
      </w:pPr>
    </w:p>
    <w:p w:rsidR="00790854" w:rsidRPr="0032195C" w:rsidRDefault="0032195C" w:rsidP="0032195C">
      <w:pPr>
        <w:ind w:left="708" w:hanging="708"/>
        <w:jc w:val="center"/>
        <w:rPr>
          <w:rFonts w:ascii="Arial" w:hAnsi="Arial" w:cs="Arial"/>
          <w:b/>
          <w:sz w:val="32"/>
          <w:szCs w:val="28"/>
        </w:rPr>
      </w:pPr>
      <w:r>
        <w:rPr>
          <w:rFonts w:ascii="Arial" w:hAnsi="Arial" w:cs="Arial"/>
          <w:b/>
          <w:sz w:val="32"/>
          <w:szCs w:val="28"/>
        </w:rPr>
        <w:t>P</w:t>
      </w:r>
      <w:r w:rsidR="00D4337A">
        <w:rPr>
          <w:rFonts w:ascii="Arial" w:hAnsi="Arial" w:cs="Arial"/>
          <w:b/>
          <w:sz w:val="32"/>
          <w:szCs w:val="28"/>
        </w:rPr>
        <w:t>o</w:t>
      </w:r>
      <w:r>
        <w:rPr>
          <w:rFonts w:ascii="Arial" w:hAnsi="Arial" w:cs="Arial"/>
          <w:b/>
          <w:sz w:val="32"/>
          <w:szCs w:val="28"/>
        </w:rPr>
        <w:t>známka.</w:t>
      </w:r>
    </w:p>
    <w:p w:rsidR="0009674D" w:rsidRDefault="0009674D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Takto jsem nafotografoval zřejmě nejznámější kapličku kutnohorska. Kapličku Panny Marie Pomocné</w:t>
      </w:r>
      <w:r w:rsidR="002E24DF">
        <w:rPr>
          <w:rFonts w:ascii="Arial" w:hAnsi="Arial" w:cs="Arial"/>
          <w:sz w:val="24"/>
          <w:szCs w:val="28"/>
        </w:rPr>
        <w:t xml:space="preserve"> v Roztěži. Na internetu, konkrétně např. na Wikipedii je o ní </w:t>
      </w:r>
      <w:r w:rsidR="002E24DF">
        <w:rPr>
          <w:rFonts w:ascii="Arial" w:hAnsi="Arial" w:cs="Arial"/>
          <w:sz w:val="24"/>
          <w:szCs w:val="28"/>
        </w:rPr>
        <w:lastRenderedPageBreak/>
        <w:t>opravdu mnoho informací i fotografií. Ano, kaplička si je zaslouží, má slavnou minulost.</w:t>
      </w:r>
    </w:p>
    <w:p w:rsidR="00D4337A" w:rsidRDefault="00D4337A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Ale není v „pravomoci“ OÚ Černíny.</w:t>
      </w:r>
    </w:p>
    <w:p w:rsidR="00D4337A" w:rsidRDefault="00F5307F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A tak </w:t>
      </w:r>
      <w:r w:rsidR="008A735D">
        <w:rPr>
          <w:rFonts w:ascii="Arial" w:hAnsi="Arial" w:cs="Arial"/>
          <w:sz w:val="24"/>
          <w:szCs w:val="28"/>
        </w:rPr>
        <w:t xml:space="preserve">jsem </w:t>
      </w:r>
      <w:r w:rsidR="00D4337A">
        <w:rPr>
          <w:rFonts w:ascii="Arial" w:hAnsi="Arial" w:cs="Arial"/>
          <w:sz w:val="24"/>
          <w:szCs w:val="28"/>
        </w:rPr>
        <w:t>přišel…</w:t>
      </w:r>
    </w:p>
    <w:p w:rsidR="00032C2C" w:rsidRDefault="00032C2C" w:rsidP="00DD52AF">
      <w:pPr>
        <w:ind w:left="708" w:hanging="708"/>
        <w:rPr>
          <w:rFonts w:ascii="Arial" w:hAnsi="Arial" w:cs="Arial"/>
          <w:sz w:val="24"/>
          <w:szCs w:val="28"/>
        </w:rPr>
      </w:pPr>
      <w:r w:rsidRPr="00032C2C">
        <w:rPr>
          <w:rFonts w:ascii="Arial" w:hAnsi="Arial" w:cs="Arial"/>
          <w:b/>
          <w:noProof/>
          <w:sz w:val="24"/>
          <w:szCs w:val="28"/>
          <w:lang w:eastAsia="cs-CZ"/>
        </w:rPr>
        <w:drawing>
          <wp:inline distT="0" distB="0" distL="0" distR="0" wp14:anchorId="39C5FD3D" wp14:editId="7B90CE92">
            <wp:extent cx="5758180" cy="3429297"/>
            <wp:effectExtent l="0" t="0" r="0" b="0"/>
            <wp:docPr id="17" name="Obrázek 17" descr="C:\Users\Public\Pictures\2018-08\IMG_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2018-08\IMG_4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34" t="9951" r="1334" b="10618"/>
                    <a:stretch/>
                  </pic:blipFill>
                  <pic:spPr bwMode="auto">
                    <a:xfrm>
                      <a:off x="0" y="0"/>
                      <a:ext cx="5760720" cy="343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C2C" w:rsidRDefault="00032C2C" w:rsidP="00063CE6">
      <w:pPr>
        <w:ind w:left="708" w:hanging="708"/>
        <w:jc w:val="center"/>
        <w:rPr>
          <w:rFonts w:ascii="Arial" w:hAnsi="Arial" w:cs="Arial"/>
          <w:sz w:val="24"/>
          <w:szCs w:val="28"/>
        </w:rPr>
      </w:pPr>
      <w:r w:rsidRPr="00032C2C">
        <w:rPr>
          <w:rFonts w:ascii="Arial" w:hAnsi="Arial" w:cs="Arial"/>
          <w:b/>
          <w:noProof/>
          <w:sz w:val="24"/>
          <w:szCs w:val="28"/>
          <w:lang w:eastAsia="cs-CZ"/>
        </w:rPr>
        <w:drawing>
          <wp:inline distT="0" distB="0" distL="0" distR="0" wp14:anchorId="0259EE98" wp14:editId="4F22EF32">
            <wp:extent cx="3538800" cy="2653200"/>
            <wp:effectExtent l="0" t="0" r="5080" b="0"/>
            <wp:docPr id="19" name="Obrázek 19" descr="C:\Users\Public\Pictures\2018-08\IMG_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blic\Pictures\2018-08\IMG_47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00" cy="26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20A" w:rsidRDefault="002E24DF" w:rsidP="0019620A">
      <w:pPr>
        <w:ind w:left="708" w:hanging="708"/>
        <w:jc w:val="center"/>
        <w:rPr>
          <w:rFonts w:ascii="Arial" w:hAnsi="Arial" w:cs="Arial"/>
          <w:sz w:val="24"/>
          <w:szCs w:val="28"/>
        </w:rPr>
      </w:pPr>
      <w:r w:rsidRPr="00913EB2">
        <w:rPr>
          <w:rFonts w:ascii="Arial" w:hAnsi="Arial" w:cs="Arial"/>
          <w:i/>
          <w:sz w:val="24"/>
          <w:szCs w:val="28"/>
        </w:rPr>
        <w:t>Přišel jsem ke kapličce – řečeno mluvou minulostní – jako poutník</w:t>
      </w:r>
      <w:r>
        <w:rPr>
          <w:rFonts w:ascii="Arial" w:hAnsi="Arial" w:cs="Arial"/>
          <w:sz w:val="24"/>
          <w:szCs w:val="28"/>
        </w:rPr>
        <w:t>.</w:t>
      </w:r>
    </w:p>
    <w:p w:rsidR="002E24DF" w:rsidRDefault="002E24DF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 moje poutnická současnost. Kaplička je obklopena zarostlým a zřejmě /velm</w:t>
      </w:r>
      <w:r w:rsidR="00913EB2">
        <w:rPr>
          <w:rFonts w:ascii="Arial" w:hAnsi="Arial" w:cs="Arial"/>
          <w:sz w:val="24"/>
          <w:szCs w:val="28"/>
        </w:rPr>
        <w:t>i  málo/ udržovaným prostorem. Te</w:t>
      </w:r>
      <w:r w:rsidR="00F0365A">
        <w:rPr>
          <w:rFonts w:ascii="Arial" w:hAnsi="Arial" w:cs="Arial"/>
          <w:sz w:val="24"/>
          <w:szCs w:val="28"/>
        </w:rPr>
        <w:t>n svědčí,</w:t>
      </w:r>
      <w:r>
        <w:rPr>
          <w:rFonts w:ascii="Arial" w:hAnsi="Arial" w:cs="Arial"/>
          <w:sz w:val="24"/>
          <w:szCs w:val="28"/>
        </w:rPr>
        <w:t xml:space="preserve"> že není místem návštěv,</w:t>
      </w:r>
      <w:r w:rsidR="00F0365A">
        <w:rPr>
          <w:rFonts w:ascii="Arial" w:hAnsi="Arial" w:cs="Arial"/>
          <w:sz w:val="24"/>
          <w:szCs w:val="28"/>
        </w:rPr>
        <w:t xml:space="preserve"> </w:t>
      </w:r>
      <w:r w:rsidR="005D7B98">
        <w:rPr>
          <w:rFonts w:ascii="Arial" w:hAnsi="Arial" w:cs="Arial"/>
          <w:sz w:val="24"/>
          <w:szCs w:val="28"/>
        </w:rPr>
        <w:t>poutn</w:t>
      </w:r>
      <w:r w:rsidR="00913EB2">
        <w:rPr>
          <w:rFonts w:ascii="Arial" w:hAnsi="Arial" w:cs="Arial"/>
          <w:sz w:val="24"/>
          <w:szCs w:val="28"/>
        </w:rPr>
        <w:t>ím,</w:t>
      </w:r>
      <w:r>
        <w:rPr>
          <w:rFonts w:ascii="Arial" w:hAnsi="Arial" w:cs="Arial"/>
          <w:sz w:val="24"/>
          <w:szCs w:val="28"/>
        </w:rPr>
        <w:t xml:space="preserve"> natož „proces</w:t>
      </w:r>
      <w:r w:rsidR="00F0365A">
        <w:rPr>
          <w:rFonts w:ascii="Arial" w:hAnsi="Arial" w:cs="Arial"/>
          <w:sz w:val="24"/>
          <w:szCs w:val="28"/>
        </w:rPr>
        <w:t>n</w:t>
      </w:r>
      <w:r>
        <w:rPr>
          <w:rFonts w:ascii="Arial" w:hAnsi="Arial" w:cs="Arial"/>
          <w:sz w:val="24"/>
          <w:szCs w:val="28"/>
        </w:rPr>
        <w:t>í</w:t>
      </w:r>
      <w:r w:rsidR="00F0365A">
        <w:rPr>
          <w:rFonts w:ascii="Arial" w:hAnsi="Arial" w:cs="Arial"/>
          <w:sz w:val="24"/>
          <w:szCs w:val="28"/>
        </w:rPr>
        <w:t>m</w:t>
      </w:r>
      <w:r>
        <w:rPr>
          <w:rFonts w:ascii="Arial" w:hAnsi="Arial" w:cs="Arial"/>
          <w:sz w:val="24"/>
          <w:szCs w:val="28"/>
        </w:rPr>
        <w:t>“…</w:t>
      </w:r>
    </w:p>
    <w:p w:rsidR="002E24DF" w:rsidRDefault="002E24DF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Exteriér kapličky určitě nepotvrzoval její minulou slávu a „reklamu“ </w:t>
      </w:r>
      <w:r w:rsidR="005D7B98">
        <w:rPr>
          <w:rFonts w:ascii="Arial" w:hAnsi="Arial" w:cs="Arial"/>
          <w:sz w:val="24"/>
          <w:szCs w:val="28"/>
        </w:rPr>
        <w:t>ve Wikipedii</w:t>
      </w:r>
      <w:r>
        <w:rPr>
          <w:rFonts w:ascii="Arial" w:hAnsi="Arial" w:cs="Arial"/>
          <w:sz w:val="24"/>
          <w:szCs w:val="28"/>
        </w:rPr>
        <w:t>.</w:t>
      </w:r>
    </w:p>
    <w:p w:rsidR="002E24DF" w:rsidRDefault="002E24DF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lastRenderedPageBreak/>
        <w:t xml:space="preserve">Interiér jsem neviděl, neb byl chráněn </w:t>
      </w:r>
      <w:r w:rsidR="00CB7B4C">
        <w:rPr>
          <w:rFonts w:ascii="Arial" w:hAnsi="Arial" w:cs="Arial"/>
          <w:sz w:val="24"/>
          <w:szCs w:val="28"/>
        </w:rPr>
        <w:t xml:space="preserve">zamčenou </w:t>
      </w:r>
      <w:r>
        <w:rPr>
          <w:rFonts w:ascii="Arial" w:hAnsi="Arial" w:cs="Arial"/>
          <w:sz w:val="24"/>
          <w:szCs w:val="28"/>
        </w:rPr>
        <w:t xml:space="preserve">mříží a tak </w:t>
      </w:r>
      <w:r w:rsidR="00CB7B4C">
        <w:rPr>
          <w:rFonts w:ascii="Arial" w:hAnsi="Arial" w:cs="Arial"/>
          <w:sz w:val="24"/>
          <w:szCs w:val="28"/>
        </w:rPr>
        <w:t>vstup do něho – opět podle Wikipedie prostor</w:t>
      </w:r>
      <w:r w:rsidR="00D4337A">
        <w:rPr>
          <w:rFonts w:ascii="Arial" w:hAnsi="Arial" w:cs="Arial"/>
          <w:sz w:val="24"/>
          <w:szCs w:val="28"/>
        </w:rPr>
        <w:t>u cenného a památného</w:t>
      </w:r>
      <w:r w:rsidR="00CB7B4C">
        <w:rPr>
          <w:rFonts w:ascii="Arial" w:hAnsi="Arial" w:cs="Arial"/>
          <w:sz w:val="24"/>
          <w:szCs w:val="28"/>
        </w:rPr>
        <w:t>, včetně artefaktů – se nekonal.</w:t>
      </w:r>
      <w:r w:rsidR="009E295D">
        <w:rPr>
          <w:rFonts w:ascii="Arial" w:hAnsi="Arial" w:cs="Arial"/>
          <w:sz w:val="24"/>
          <w:szCs w:val="28"/>
        </w:rPr>
        <w:t xml:space="preserve"> A tak studánku pod kapličkou jsem neviděl a vody její léčivé (pomocné) jsem neokusil.</w:t>
      </w:r>
    </w:p>
    <w:p w:rsidR="00CB7B4C" w:rsidRDefault="00CB7B4C" w:rsidP="00F0365A">
      <w:pPr>
        <w:jc w:val="center"/>
        <w:rPr>
          <w:rFonts w:ascii="Arial" w:hAnsi="Arial" w:cs="Arial"/>
          <w:b/>
          <w:i/>
          <w:sz w:val="24"/>
          <w:szCs w:val="28"/>
        </w:rPr>
      </w:pPr>
      <w:r w:rsidRPr="00913EB2">
        <w:rPr>
          <w:rFonts w:ascii="Arial" w:hAnsi="Arial" w:cs="Arial"/>
          <w:b/>
          <w:i/>
          <w:sz w:val="24"/>
          <w:szCs w:val="28"/>
        </w:rPr>
        <w:t>Můj dojem, nechci prosím zobecňovat, byl, ž</w:t>
      </w:r>
      <w:r w:rsidR="005D7B98">
        <w:rPr>
          <w:rFonts w:ascii="Arial" w:hAnsi="Arial" w:cs="Arial"/>
          <w:b/>
          <w:i/>
          <w:sz w:val="24"/>
          <w:szCs w:val="28"/>
        </w:rPr>
        <w:t xml:space="preserve">e jsem navštívil </w:t>
      </w:r>
      <w:r w:rsidR="0019620A">
        <w:rPr>
          <w:rFonts w:ascii="Arial" w:hAnsi="Arial" w:cs="Arial"/>
          <w:b/>
          <w:i/>
          <w:sz w:val="24"/>
          <w:szCs w:val="28"/>
        </w:rPr>
        <w:t xml:space="preserve">spíše </w:t>
      </w:r>
      <w:r w:rsidR="005D7B98">
        <w:rPr>
          <w:rFonts w:ascii="Arial" w:hAnsi="Arial" w:cs="Arial"/>
          <w:b/>
          <w:i/>
          <w:sz w:val="24"/>
          <w:szCs w:val="28"/>
        </w:rPr>
        <w:t>opuštěné místo.</w:t>
      </w:r>
      <w:r w:rsidRPr="00913EB2">
        <w:rPr>
          <w:rFonts w:ascii="Arial" w:hAnsi="Arial" w:cs="Arial"/>
          <w:b/>
          <w:i/>
          <w:sz w:val="24"/>
          <w:szCs w:val="28"/>
        </w:rPr>
        <w:t xml:space="preserve"> </w:t>
      </w:r>
      <w:r w:rsidR="005D7B98">
        <w:rPr>
          <w:rFonts w:ascii="Arial" w:hAnsi="Arial" w:cs="Arial"/>
          <w:b/>
          <w:i/>
          <w:sz w:val="24"/>
          <w:szCs w:val="28"/>
        </w:rPr>
        <w:t>K</w:t>
      </w:r>
      <w:r w:rsidRPr="00913EB2">
        <w:rPr>
          <w:rFonts w:ascii="Arial" w:hAnsi="Arial" w:cs="Arial"/>
          <w:b/>
          <w:i/>
          <w:sz w:val="24"/>
          <w:szCs w:val="28"/>
        </w:rPr>
        <w:t>teré má sice slavnou minulost, ale dnes „nežije“.</w:t>
      </w:r>
    </w:p>
    <w:p w:rsidR="00CB7B4C" w:rsidRPr="00CB7B4C" w:rsidRDefault="0032195C" w:rsidP="00DD52AF">
      <w:pPr>
        <w:ind w:left="708" w:hanging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Návštěvník – lá</w:t>
      </w:r>
      <w:r w:rsidR="005D7B98">
        <w:rPr>
          <w:rFonts w:ascii="Arial" w:hAnsi="Arial" w:cs="Arial"/>
          <w:sz w:val="24"/>
          <w:szCs w:val="28"/>
        </w:rPr>
        <w:t>k</w:t>
      </w:r>
      <w:r w:rsidR="00CB7B4C">
        <w:rPr>
          <w:rFonts w:ascii="Arial" w:hAnsi="Arial" w:cs="Arial"/>
          <w:sz w:val="24"/>
          <w:szCs w:val="28"/>
        </w:rPr>
        <w:t>aný Wikipedií – již cestou „pochopí“, že kaplička je v </w:t>
      </w:r>
      <w:r w:rsidR="00F662CF">
        <w:rPr>
          <w:rFonts w:ascii="Arial" w:hAnsi="Arial" w:cs="Arial"/>
          <w:sz w:val="24"/>
          <w:szCs w:val="28"/>
        </w:rPr>
        <w:t>místech dnes zcela jiného světa a jiných „poutníků“.</w:t>
      </w:r>
    </w:p>
    <w:p w:rsidR="00C85781" w:rsidRDefault="00C85781" w:rsidP="00DD52AF">
      <w:pPr>
        <w:ind w:left="708" w:hanging="708"/>
        <w:rPr>
          <w:rFonts w:ascii="Arial" w:hAnsi="Arial" w:cs="Arial"/>
          <w:sz w:val="32"/>
          <w:szCs w:val="32"/>
        </w:rPr>
      </w:pPr>
    </w:p>
    <w:p w:rsidR="00BE6381" w:rsidRDefault="005F4E75" w:rsidP="005F4E75">
      <w:pPr>
        <w:ind w:left="708" w:hanging="708"/>
        <w:jc w:val="center"/>
        <w:rPr>
          <w:rFonts w:ascii="Arial" w:hAnsi="Arial" w:cs="Arial"/>
          <w:sz w:val="32"/>
          <w:szCs w:val="32"/>
        </w:rPr>
      </w:pPr>
      <w:r w:rsidRPr="005F4E75">
        <w:rPr>
          <w:rFonts w:ascii="Arial" w:hAnsi="Arial" w:cs="Arial"/>
          <w:noProof/>
          <w:sz w:val="32"/>
          <w:szCs w:val="32"/>
          <w:lang w:eastAsia="cs-CZ"/>
        </w:rPr>
        <w:drawing>
          <wp:inline distT="0" distB="0" distL="0" distR="0">
            <wp:extent cx="4520630" cy="5539473"/>
            <wp:effectExtent l="0" t="0" r="0" b="4445"/>
            <wp:docPr id="2" name="Obrázek 2" descr="C:\Users\Public\Pictures\kapli\P42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kapli\P421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4" t="-1059" r="42922" b="19717"/>
                    <a:stretch/>
                  </pic:blipFill>
                  <pic:spPr bwMode="auto">
                    <a:xfrm>
                      <a:off x="0" y="0"/>
                      <a:ext cx="4524711" cy="554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4E75" w:rsidRDefault="005F4E75" w:rsidP="005F4E75">
      <w:pPr>
        <w:ind w:left="708" w:hanging="708"/>
        <w:jc w:val="center"/>
        <w:rPr>
          <w:rFonts w:ascii="Arial" w:hAnsi="Arial" w:cs="Arial"/>
          <w:sz w:val="32"/>
          <w:szCs w:val="32"/>
        </w:rPr>
      </w:pPr>
    </w:p>
    <w:p w:rsidR="00BE6381" w:rsidRDefault="006E6467" w:rsidP="006E6467">
      <w:pPr>
        <w:ind w:left="708" w:hanging="708"/>
        <w:jc w:val="center"/>
        <w:rPr>
          <w:rFonts w:ascii="Arial" w:hAnsi="Arial" w:cs="Arial"/>
          <w:sz w:val="32"/>
          <w:szCs w:val="32"/>
        </w:rPr>
      </w:pPr>
      <w:r w:rsidRPr="006E6467">
        <w:rPr>
          <w:rFonts w:ascii="Arial" w:hAnsi="Arial" w:cs="Arial"/>
          <w:noProof/>
          <w:sz w:val="32"/>
          <w:szCs w:val="32"/>
          <w:lang w:eastAsia="cs-CZ"/>
        </w:rPr>
        <w:lastRenderedPageBreak/>
        <w:drawing>
          <wp:inline distT="0" distB="0" distL="0" distR="0">
            <wp:extent cx="6238875" cy="7553325"/>
            <wp:effectExtent l="0" t="0" r="0" b="0"/>
            <wp:docPr id="4" name="Obrázek 4" descr="C:\Users\Public\Pictures\kapli\P424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ublic\Pictures\kapli\P424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" t="-33703" r="-1863" b="-3883"/>
                    <a:stretch/>
                  </pic:blipFill>
                  <pic:spPr bwMode="auto">
                    <a:xfrm>
                      <a:off x="0" y="0"/>
                      <a:ext cx="6265826" cy="758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B98" w:rsidRDefault="005D7B98" w:rsidP="006E6467">
      <w:pPr>
        <w:ind w:left="708" w:hanging="708"/>
        <w:jc w:val="center"/>
        <w:rPr>
          <w:rFonts w:ascii="Arial" w:hAnsi="Arial" w:cs="Arial"/>
          <w:sz w:val="32"/>
          <w:szCs w:val="32"/>
        </w:rPr>
      </w:pPr>
    </w:p>
    <w:p w:rsidR="006E6467" w:rsidRDefault="005D7B98" w:rsidP="006E6467">
      <w:pPr>
        <w:ind w:left="708" w:hanging="708"/>
        <w:jc w:val="center"/>
        <w:rPr>
          <w:rFonts w:ascii="Arial" w:hAnsi="Arial" w:cs="Arial"/>
          <w:sz w:val="32"/>
          <w:szCs w:val="32"/>
        </w:rPr>
      </w:pPr>
      <w:r w:rsidRPr="000D19FC">
        <w:rPr>
          <w:noProof/>
          <w:sz w:val="28"/>
          <w:szCs w:val="28"/>
          <w:lang w:eastAsia="cs-CZ"/>
        </w:rPr>
        <w:lastRenderedPageBreak/>
        <w:drawing>
          <wp:inline distT="0" distB="0" distL="0" distR="0" wp14:anchorId="7F957778" wp14:editId="241520EB">
            <wp:extent cx="5760720" cy="4318635"/>
            <wp:effectExtent l="0" t="0" r="0" b="5715"/>
            <wp:docPr id="10" name="obrázek 2" descr="D:\Dokumenty\2017-01-08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kumenty\2017-01-08\0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B98" w:rsidRDefault="005D7B98" w:rsidP="006E6467">
      <w:pPr>
        <w:ind w:left="708" w:hanging="708"/>
        <w:jc w:val="center"/>
        <w:rPr>
          <w:rFonts w:ascii="Arial" w:hAnsi="Arial" w:cs="Arial"/>
          <w:sz w:val="32"/>
          <w:szCs w:val="32"/>
        </w:rPr>
      </w:pPr>
    </w:p>
    <w:p w:rsidR="005D7B98" w:rsidRDefault="005D7B98" w:rsidP="006E6467">
      <w:pPr>
        <w:ind w:left="708" w:hanging="708"/>
        <w:jc w:val="center"/>
        <w:rPr>
          <w:rFonts w:ascii="Arial" w:hAnsi="Arial" w:cs="Arial"/>
          <w:sz w:val="32"/>
          <w:szCs w:val="32"/>
        </w:rPr>
      </w:pPr>
      <w:r w:rsidRPr="000D19FC">
        <w:rPr>
          <w:rFonts w:ascii="Times New Roman" w:hAnsi="Times New Roman" w:cs="Times New Roman"/>
          <w:noProof/>
          <w:color w:val="0070C0"/>
          <w:sz w:val="28"/>
          <w:szCs w:val="28"/>
          <w:lang w:eastAsia="cs-CZ"/>
        </w:rPr>
        <w:drawing>
          <wp:inline distT="0" distB="0" distL="0" distR="0" wp14:anchorId="55E2068E" wp14:editId="5B224EF9">
            <wp:extent cx="4629129" cy="3744000"/>
            <wp:effectExtent l="19050" t="19050" r="19685" b="27940"/>
            <wp:docPr id="11" name="obrázek 1" descr="G:\DCIM\547CANON\IMG_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547CANON\IMG_4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l="5622" t="2646" r="4100"/>
                    <a:stretch/>
                  </pic:blipFill>
                  <pic:spPr bwMode="auto">
                    <a:xfrm>
                      <a:off x="0" y="0"/>
                      <a:ext cx="4629129" cy="374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C0504D">
                          <a:lumMod val="20000"/>
                          <a:lumOff val="8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B98" w:rsidRDefault="005D7B98" w:rsidP="006E6467">
      <w:pPr>
        <w:ind w:left="708" w:hanging="708"/>
        <w:jc w:val="center"/>
        <w:rPr>
          <w:rFonts w:ascii="Arial" w:hAnsi="Arial" w:cs="Arial"/>
          <w:sz w:val="32"/>
          <w:szCs w:val="32"/>
        </w:rPr>
      </w:pPr>
      <w:r w:rsidRPr="000D19FC">
        <w:rPr>
          <w:rFonts w:ascii="Times New Roman" w:hAnsi="Times New Roman" w:cs="Times New Roman"/>
          <w:noProof/>
          <w:color w:val="0070C0"/>
          <w:sz w:val="28"/>
          <w:szCs w:val="28"/>
          <w:lang w:eastAsia="cs-CZ"/>
        </w:rPr>
        <w:lastRenderedPageBreak/>
        <w:drawing>
          <wp:inline distT="0" distB="0" distL="0" distR="0" wp14:anchorId="73C29B64" wp14:editId="0BD052BA">
            <wp:extent cx="4152900" cy="2483485"/>
            <wp:effectExtent l="0" t="0" r="0" b="0"/>
            <wp:docPr id="9" name="obrázek 1" descr="D:\Dokumenty\2017-01-08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kumenty\2017-01-08\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l="5578" r="4337" b="28212"/>
                    <a:stretch/>
                  </pic:blipFill>
                  <pic:spPr bwMode="auto">
                    <a:xfrm>
                      <a:off x="0" y="0"/>
                      <a:ext cx="4153762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B98" w:rsidRPr="00B23A63" w:rsidRDefault="005D7B98" w:rsidP="006E6467">
      <w:pPr>
        <w:ind w:left="708" w:hanging="708"/>
        <w:jc w:val="center"/>
        <w:rPr>
          <w:rFonts w:ascii="Arial" w:hAnsi="Arial" w:cs="Arial"/>
          <w:sz w:val="32"/>
          <w:szCs w:val="32"/>
        </w:rPr>
      </w:pPr>
    </w:p>
    <w:p w:rsidR="00B23A63" w:rsidRDefault="00CB7B4C" w:rsidP="00DD52AF">
      <w:pPr>
        <w:ind w:left="708" w:hanging="708"/>
        <w:rPr>
          <w:rFonts w:ascii="Arial" w:hAnsi="Arial" w:cs="Arial"/>
          <w:sz w:val="28"/>
          <w:szCs w:val="36"/>
        </w:rPr>
      </w:pPr>
      <w:r>
        <w:rPr>
          <w:rFonts w:ascii="Arial" w:hAnsi="Arial" w:cs="Arial"/>
          <w:sz w:val="28"/>
          <w:szCs w:val="36"/>
        </w:rPr>
        <w:t xml:space="preserve">Horní tři </w:t>
      </w:r>
      <w:r w:rsidR="003D102E">
        <w:rPr>
          <w:rFonts w:ascii="Arial" w:hAnsi="Arial" w:cs="Arial"/>
          <w:sz w:val="28"/>
          <w:szCs w:val="36"/>
        </w:rPr>
        <w:t xml:space="preserve">fotografie bahenské kapličky jsou potvrzením, že je „v rukou jiných“, než ona roztěžská. Její revitalizace, mocí světskou – pan starosta Kyzour a mocí duchovní – </w:t>
      </w:r>
      <w:r w:rsidR="00600873">
        <w:rPr>
          <w:rFonts w:ascii="Arial" w:hAnsi="Arial" w:cs="Arial"/>
          <w:sz w:val="28"/>
          <w:szCs w:val="36"/>
        </w:rPr>
        <w:t xml:space="preserve">Veledůstojný </w:t>
      </w:r>
      <w:r w:rsidR="003D102E">
        <w:rPr>
          <w:rFonts w:ascii="Arial" w:hAnsi="Arial" w:cs="Arial"/>
          <w:sz w:val="28"/>
          <w:szCs w:val="36"/>
        </w:rPr>
        <w:t>pan arciděkan Uhlíř s ú</w:t>
      </w:r>
      <w:r w:rsidR="00371DF8">
        <w:rPr>
          <w:rFonts w:ascii="Arial" w:hAnsi="Arial" w:cs="Arial"/>
          <w:sz w:val="28"/>
          <w:szCs w:val="36"/>
        </w:rPr>
        <w:t>č</w:t>
      </w:r>
      <w:r w:rsidR="003D102E">
        <w:rPr>
          <w:rFonts w:ascii="Arial" w:hAnsi="Arial" w:cs="Arial"/>
          <w:sz w:val="28"/>
          <w:szCs w:val="36"/>
        </w:rPr>
        <w:t xml:space="preserve">astí několika desítek občanů </w:t>
      </w:r>
      <w:r w:rsidR="003D102E">
        <w:rPr>
          <w:rFonts w:ascii="Arial" w:hAnsi="Arial" w:cs="Arial"/>
          <w:b/>
          <w:sz w:val="28"/>
          <w:szCs w:val="36"/>
        </w:rPr>
        <w:t xml:space="preserve">připomnělo, </w:t>
      </w:r>
      <w:r w:rsidR="00371DF8">
        <w:rPr>
          <w:rFonts w:ascii="Arial" w:hAnsi="Arial" w:cs="Arial"/>
          <w:b/>
          <w:sz w:val="28"/>
          <w:szCs w:val="36"/>
        </w:rPr>
        <w:t xml:space="preserve">a jakoby </w:t>
      </w:r>
      <w:r w:rsidR="003D102E">
        <w:rPr>
          <w:rFonts w:ascii="Arial" w:hAnsi="Arial" w:cs="Arial"/>
          <w:b/>
          <w:sz w:val="28"/>
          <w:szCs w:val="36"/>
        </w:rPr>
        <w:t xml:space="preserve">„revitalizovalo“ </w:t>
      </w:r>
      <w:r w:rsidR="00371DF8">
        <w:rPr>
          <w:rFonts w:ascii="Arial" w:hAnsi="Arial" w:cs="Arial"/>
          <w:b/>
          <w:sz w:val="28"/>
          <w:szCs w:val="36"/>
        </w:rPr>
        <w:t xml:space="preserve">dobu, </w:t>
      </w:r>
      <w:r w:rsidR="00600873">
        <w:rPr>
          <w:rFonts w:ascii="Arial" w:hAnsi="Arial" w:cs="Arial"/>
          <w:sz w:val="28"/>
          <w:szCs w:val="36"/>
        </w:rPr>
        <w:t>kterou jsem popsal výše.</w:t>
      </w:r>
    </w:p>
    <w:p w:rsidR="00640E66" w:rsidRDefault="00640E66" w:rsidP="00DD52AF">
      <w:pPr>
        <w:ind w:left="708" w:hanging="708"/>
        <w:rPr>
          <w:rFonts w:ascii="Arial" w:hAnsi="Arial" w:cs="Arial"/>
          <w:sz w:val="28"/>
          <w:szCs w:val="36"/>
        </w:rPr>
      </w:pPr>
    </w:p>
    <w:p w:rsidR="006E65F0" w:rsidRDefault="006E65F0" w:rsidP="00DD52AF">
      <w:pPr>
        <w:ind w:left="708" w:hanging="708"/>
        <w:rPr>
          <w:rFonts w:ascii="Arial" w:hAnsi="Arial" w:cs="Arial"/>
          <w:sz w:val="28"/>
          <w:szCs w:val="36"/>
        </w:rPr>
      </w:pPr>
      <w:r w:rsidRPr="006E65F0">
        <w:rPr>
          <w:rFonts w:ascii="Arial" w:hAnsi="Arial" w:cs="Arial"/>
          <w:noProof/>
          <w:sz w:val="28"/>
          <w:szCs w:val="36"/>
          <w:lang w:eastAsia="cs-CZ"/>
        </w:rPr>
        <w:lastRenderedPageBreak/>
        <w:drawing>
          <wp:inline distT="0" distB="0" distL="0" distR="0">
            <wp:extent cx="5147353" cy="4183380"/>
            <wp:effectExtent l="0" t="0" r="0" b="7620"/>
            <wp:docPr id="22" name="Obrázek 22" descr="C:\Users\Jarda\Documents\2017-06-0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arda\Documents\2017-06-01\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6" t="-1294" r="4751" b="13446"/>
                    <a:stretch/>
                  </pic:blipFill>
                  <pic:spPr bwMode="auto">
                    <a:xfrm>
                      <a:off x="0" y="0"/>
                      <a:ext cx="5153789" cy="418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735D" w:rsidRDefault="008A735D" w:rsidP="00DD52AF">
      <w:pPr>
        <w:ind w:left="708" w:hanging="708"/>
        <w:rPr>
          <w:rFonts w:ascii="Arial" w:hAnsi="Arial" w:cs="Arial"/>
          <w:sz w:val="28"/>
          <w:szCs w:val="36"/>
        </w:rPr>
      </w:pPr>
      <w:r w:rsidRPr="008A735D">
        <w:rPr>
          <w:rFonts w:ascii="Arial" w:hAnsi="Arial" w:cs="Arial"/>
          <w:noProof/>
          <w:sz w:val="28"/>
          <w:szCs w:val="36"/>
          <w:lang w:eastAsia="cs-CZ"/>
        </w:rPr>
        <w:drawing>
          <wp:inline distT="0" distB="0" distL="0" distR="0">
            <wp:extent cx="5760720" cy="4318701"/>
            <wp:effectExtent l="0" t="0" r="0" b="5715"/>
            <wp:docPr id="23" name="Obrázek 23" descr="C:\Users\Jarda\Documents\2017-06-0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arda\Documents\2017-06-01\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35D" w:rsidRDefault="008A735D" w:rsidP="00DD52AF">
      <w:pPr>
        <w:ind w:left="708" w:hanging="708"/>
        <w:rPr>
          <w:rFonts w:ascii="Arial" w:hAnsi="Arial" w:cs="Arial"/>
          <w:sz w:val="28"/>
          <w:szCs w:val="36"/>
        </w:rPr>
      </w:pPr>
      <w:r w:rsidRPr="008A735D">
        <w:rPr>
          <w:rFonts w:ascii="Arial" w:hAnsi="Arial" w:cs="Arial"/>
          <w:noProof/>
          <w:sz w:val="28"/>
          <w:szCs w:val="36"/>
          <w:lang w:eastAsia="cs-CZ"/>
        </w:rPr>
        <w:lastRenderedPageBreak/>
        <w:drawing>
          <wp:inline distT="0" distB="0" distL="0" distR="0">
            <wp:extent cx="5760720" cy="4318701"/>
            <wp:effectExtent l="0" t="0" r="0" b="5715"/>
            <wp:docPr id="24" name="Obrázek 24" descr="C:\Users\Jarda\Documents\2017-06-0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rda\Documents\2017-06-01\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5F0" w:rsidRDefault="00371DF8" w:rsidP="006E65F0">
      <w:pPr>
        <w:ind w:left="708" w:hanging="708"/>
        <w:jc w:val="center"/>
        <w:rPr>
          <w:rFonts w:ascii="Arial" w:hAnsi="Arial" w:cs="Arial"/>
          <w:sz w:val="28"/>
          <w:szCs w:val="36"/>
        </w:rPr>
      </w:pPr>
      <w:r w:rsidRPr="006E65F0">
        <w:rPr>
          <w:rFonts w:ascii="Arial" w:hAnsi="Arial" w:cs="Arial"/>
          <w:b/>
          <w:sz w:val="28"/>
          <w:szCs w:val="36"/>
        </w:rPr>
        <w:t>Ale potom, následně…?!</w:t>
      </w:r>
      <w:r>
        <w:rPr>
          <w:rFonts w:ascii="Arial" w:hAnsi="Arial" w:cs="Arial"/>
          <w:sz w:val="28"/>
          <w:szCs w:val="36"/>
        </w:rPr>
        <w:t xml:space="preserve"> </w:t>
      </w:r>
    </w:p>
    <w:p w:rsidR="00371DF8" w:rsidRDefault="00600873" w:rsidP="006E65F0">
      <w:pPr>
        <w:ind w:left="708" w:hanging="708"/>
        <w:jc w:val="center"/>
        <w:rPr>
          <w:rFonts w:ascii="Arial" w:hAnsi="Arial" w:cs="Arial"/>
          <w:b/>
          <w:i/>
          <w:sz w:val="28"/>
          <w:szCs w:val="36"/>
        </w:rPr>
      </w:pPr>
      <w:r>
        <w:rPr>
          <w:rFonts w:ascii="Arial" w:hAnsi="Arial" w:cs="Arial"/>
          <w:sz w:val="28"/>
          <w:szCs w:val="36"/>
        </w:rPr>
        <w:t>Ano,</w:t>
      </w:r>
      <w:r w:rsidR="00371DF8">
        <w:rPr>
          <w:rFonts w:ascii="Arial" w:hAnsi="Arial" w:cs="Arial"/>
          <w:sz w:val="28"/>
          <w:szCs w:val="36"/>
        </w:rPr>
        <w:t xml:space="preserve"> i bahenská kaplička je zamčená. Opravdu hezká zvenku, s novým interiérem a upraveným okolím. </w:t>
      </w:r>
      <w:r w:rsidR="00371DF8">
        <w:rPr>
          <w:rFonts w:ascii="Arial" w:hAnsi="Arial" w:cs="Arial"/>
          <w:b/>
          <w:sz w:val="28"/>
          <w:szCs w:val="36"/>
        </w:rPr>
        <w:t>Ale zamčená.</w:t>
      </w:r>
    </w:p>
    <w:p w:rsidR="009B3AEB" w:rsidRDefault="00371DF8" w:rsidP="00A175F5">
      <w:pPr>
        <w:ind w:left="708" w:hanging="708"/>
        <w:jc w:val="both"/>
        <w:rPr>
          <w:rFonts w:ascii="Arial" w:hAnsi="Arial" w:cs="Arial"/>
          <w:sz w:val="28"/>
          <w:szCs w:val="36"/>
        </w:rPr>
      </w:pPr>
      <w:r>
        <w:rPr>
          <w:rFonts w:ascii="Arial" w:hAnsi="Arial" w:cs="Arial"/>
          <w:sz w:val="28"/>
          <w:szCs w:val="36"/>
        </w:rPr>
        <w:t>(Pozn. Zamčení</w:t>
      </w:r>
      <w:r w:rsidR="006E65F0">
        <w:rPr>
          <w:rFonts w:ascii="Arial" w:hAnsi="Arial" w:cs="Arial"/>
          <w:sz w:val="28"/>
          <w:szCs w:val="36"/>
        </w:rPr>
        <w:t xml:space="preserve"> a </w:t>
      </w:r>
      <w:r w:rsidR="00E03159">
        <w:rPr>
          <w:rFonts w:ascii="Arial" w:hAnsi="Arial" w:cs="Arial"/>
          <w:sz w:val="28"/>
          <w:szCs w:val="36"/>
        </w:rPr>
        <w:t xml:space="preserve">volné znepřístupnění církevních staveb je již mnoholetou realitou. </w:t>
      </w:r>
      <w:r w:rsidR="00E03159" w:rsidRPr="006E65F0">
        <w:rPr>
          <w:rFonts w:ascii="Arial" w:hAnsi="Arial" w:cs="Arial"/>
          <w:sz w:val="24"/>
          <w:szCs w:val="36"/>
        </w:rPr>
        <w:t>Určitě zde nechci posuzovat a hodnotit proč tomu tak je. Ale je</w:t>
      </w:r>
      <w:r w:rsidR="00913EB2" w:rsidRPr="006E65F0">
        <w:rPr>
          <w:rFonts w:ascii="Arial" w:hAnsi="Arial" w:cs="Arial"/>
          <w:sz w:val="24"/>
          <w:szCs w:val="36"/>
        </w:rPr>
        <w:t xml:space="preserve"> tomu tak</w:t>
      </w:r>
      <w:r w:rsidR="00913EB2">
        <w:rPr>
          <w:rFonts w:ascii="Arial" w:hAnsi="Arial" w:cs="Arial"/>
          <w:sz w:val="28"/>
          <w:szCs w:val="36"/>
        </w:rPr>
        <w:t>. J</w:t>
      </w:r>
      <w:r w:rsidR="00E03159">
        <w:rPr>
          <w:rFonts w:ascii="Arial" w:hAnsi="Arial" w:cs="Arial"/>
          <w:sz w:val="28"/>
          <w:szCs w:val="36"/>
        </w:rPr>
        <w:t xml:space="preserve">inak, než </w:t>
      </w:r>
      <w:r w:rsidR="00913EB2">
        <w:rPr>
          <w:rFonts w:ascii="Arial" w:hAnsi="Arial" w:cs="Arial"/>
          <w:sz w:val="28"/>
          <w:szCs w:val="36"/>
        </w:rPr>
        <w:t xml:space="preserve">v </w:t>
      </w:r>
      <w:r w:rsidR="00E03159">
        <w:rPr>
          <w:rFonts w:ascii="Arial" w:hAnsi="Arial" w:cs="Arial"/>
          <w:sz w:val="28"/>
          <w:szCs w:val="36"/>
        </w:rPr>
        <w:t>dob</w:t>
      </w:r>
      <w:r w:rsidR="00913EB2">
        <w:rPr>
          <w:rFonts w:ascii="Arial" w:hAnsi="Arial" w:cs="Arial"/>
          <w:sz w:val="28"/>
          <w:szCs w:val="36"/>
        </w:rPr>
        <w:t>ách</w:t>
      </w:r>
      <w:r w:rsidR="00E03159">
        <w:rPr>
          <w:rFonts w:ascii="Arial" w:hAnsi="Arial" w:cs="Arial"/>
          <w:sz w:val="28"/>
          <w:szCs w:val="36"/>
        </w:rPr>
        <w:t xml:space="preserve"> minul</w:t>
      </w:r>
      <w:r w:rsidR="00913EB2">
        <w:rPr>
          <w:rFonts w:ascii="Arial" w:hAnsi="Arial" w:cs="Arial"/>
          <w:sz w:val="28"/>
          <w:szCs w:val="36"/>
        </w:rPr>
        <w:t>ých</w:t>
      </w:r>
      <w:r w:rsidR="00E03159">
        <w:rPr>
          <w:rFonts w:ascii="Arial" w:hAnsi="Arial" w:cs="Arial"/>
          <w:sz w:val="28"/>
          <w:szCs w:val="36"/>
        </w:rPr>
        <w:t>. Náš předek, pokud chtěl, či potřeboval do chrámu  Božího vstoupit, tak většinou mohl.</w:t>
      </w:r>
      <w:r w:rsidR="00913EB2">
        <w:rPr>
          <w:rFonts w:ascii="Arial" w:hAnsi="Arial" w:cs="Arial"/>
          <w:sz w:val="28"/>
          <w:szCs w:val="36"/>
        </w:rPr>
        <w:t xml:space="preserve"> </w:t>
      </w:r>
      <w:r w:rsidR="006E65F0">
        <w:rPr>
          <w:rFonts w:ascii="Arial" w:hAnsi="Arial" w:cs="Arial"/>
          <w:sz w:val="28"/>
          <w:szCs w:val="36"/>
        </w:rPr>
        <w:t xml:space="preserve">Pokřižoval se, a mohl. </w:t>
      </w:r>
      <w:r w:rsidR="00913EB2">
        <w:rPr>
          <w:rFonts w:ascii="Arial" w:hAnsi="Arial" w:cs="Arial"/>
          <w:sz w:val="28"/>
          <w:szCs w:val="36"/>
        </w:rPr>
        <w:t>Dovolím si říci, že chrám boží byl</w:t>
      </w:r>
      <w:r w:rsidR="00E03159">
        <w:rPr>
          <w:rFonts w:ascii="Arial" w:hAnsi="Arial" w:cs="Arial"/>
          <w:sz w:val="28"/>
          <w:szCs w:val="36"/>
        </w:rPr>
        <w:t xml:space="preserve"> </w:t>
      </w:r>
      <w:r w:rsidR="00913EB2">
        <w:rPr>
          <w:rFonts w:ascii="Arial" w:hAnsi="Arial" w:cs="Arial"/>
          <w:sz w:val="28"/>
          <w:szCs w:val="36"/>
        </w:rPr>
        <w:t xml:space="preserve">„posledním“ místem, kam by člověk zašel za účelem spáchání hříchu. </w:t>
      </w:r>
      <w:r w:rsidR="00ED0880">
        <w:rPr>
          <w:rFonts w:ascii="Arial" w:hAnsi="Arial" w:cs="Arial"/>
          <w:sz w:val="28"/>
          <w:szCs w:val="36"/>
        </w:rPr>
        <w:t xml:space="preserve">Chrám chránilo Desatero Božích přikázání a vždy také státní zákony. </w:t>
      </w:r>
      <w:r w:rsidR="009B3AEB">
        <w:rPr>
          <w:rFonts w:ascii="Arial" w:hAnsi="Arial" w:cs="Arial"/>
          <w:sz w:val="28"/>
          <w:szCs w:val="36"/>
        </w:rPr>
        <w:t>Za celou v dokumentech popsanou dobu se nezachoval případ krádežního vztáhnutí ruky naš</w:t>
      </w:r>
      <w:r w:rsidR="006E65F0">
        <w:rPr>
          <w:rFonts w:ascii="Arial" w:hAnsi="Arial" w:cs="Arial"/>
          <w:sz w:val="28"/>
          <w:szCs w:val="36"/>
        </w:rPr>
        <w:t>eho předka na církevní majetek.</w:t>
      </w:r>
      <w:r w:rsidR="00C30F0A">
        <w:rPr>
          <w:rFonts w:ascii="Arial" w:hAnsi="Arial" w:cs="Arial"/>
          <w:sz w:val="28"/>
          <w:szCs w:val="36"/>
        </w:rPr>
        <w:t xml:space="preserve"> Zachovaly se případy darů, příspěvků i prací na církevních stavbách.</w:t>
      </w:r>
    </w:p>
    <w:p w:rsidR="00B87922" w:rsidRDefault="00FB1575" w:rsidP="00B87922">
      <w:pPr>
        <w:ind w:left="708" w:hanging="708"/>
        <w:rPr>
          <w:rFonts w:ascii="Arial" w:hAnsi="Arial" w:cs="Arial"/>
          <w:sz w:val="28"/>
          <w:szCs w:val="36"/>
        </w:rPr>
      </w:pPr>
      <w:r>
        <w:rPr>
          <w:rFonts w:ascii="Arial" w:hAnsi="Arial" w:cs="Arial"/>
          <w:sz w:val="28"/>
          <w:szCs w:val="36"/>
        </w:rPr>
        <w:t>V</w:t>
      </w:r>
      <w:r w:rsidR="00B20D13">
        <w:rPr>
          <w:rFonts w:ascii="Arial" w:hAnsi="Arial" w:cs="Arial"/>
          <w:sz w:val="28"/>
          <w:szCs w:val="36"/>
        </w:rPr>
        <w:t xml:space="preserve"> současnosti se </w:t>
      </w:r>
      <w:r w:rsidR="009B3AEB">
        <w:rPr>
          <w:rFonts w:ascii="Arial" w:hAnsi="Arial" w:cs="Arial"/>
          <w:sz w:val="28"/>
          <w:szCs w:val="36"/>
        </w:rPr>
        <w:t>na obcích</w:t>
      </w:r>
      <w:r>
        <w:rPr>
          <w:rFonts w:ascii="Arial" w:hAnsi="Arial" w:cs="Arial"/>
          <w:sz w:val="28"/>
          <w:szCs w:val="36"/>
        </w:rPr>
        <w:t xml:space="preserve"> st</w:t>
      </w:r>
      <w:r w:rsidR="00666BEB">
        <w:rPr>
          <w:rFonts w:ascii="Arial" w:hAnsi="Arial" w:cs="Arial"/>
          <w:sz w:val="28"/>
          <w:szCs w:val="36"/>
        </w:rPr>
        <w:t>aví, rekonstruuje, obec, za své i různé vnější zdroje</w:t>
      </w:r>
      <w:r w:rsidR="00B82317">
        <w:rPr>
          <w:rFonts w:ascii="Arial" w:hAnsi="Arial" w:cs="Arial"/>
          <w:sz w:val="28"/>
          <w:szCs w:val="36"/>
        </w:rPr>
        <w:t xml:space="preserve"> staví</w:t>
      </w:r>
      <w:r w:rsidR="00B35DF5">
        <w:rPr>
          <w:rFonts w:ascii="Arial" w:hAnsi="Arial" w:cs="Arial"/>
          <w:sz w:val="28"/>
          <w:szCs w:val="36"/>
        </w:rPr>
        <w:t xml:space="preserve"> a b</w:t>
      </w:r>
      <w:r w:rsidR="00666BEB">
        <w:rPr>
          <w:rFonts w:ascii="Arial" w:hAnsi="Arial" w:cs="Arial"/>
          <w:sz w:val="28"/>
          <w:szCs w:val="36"/>
        </w:rPr>
        <w:t>udují</w:t>
      </w:r>
      <w:r w:rsidR="00C30F0A">
        <w:rPr>
          <w:rFonts w:ascii="Arial" w:hAnsi="Arial" w:cs="Arial"/>
          <w:sz w:val="28"/>
          <w:szCs w:val="36"/>
        </w:rPr>
        <w:t xml:space="preserve"> i soukromníci. Důvod a</w:t>
      </w:r>
      <w:r>
        <w:rPr>
          <w:rFonts w:ascii="Arial" w:hAnsi="Arial" w:cs="Arial"/>
          <w:sz w:val="28"/>
          <w:szCs w:val="36"/>
        </w:rPr>
        <w:t xml:space="preserve"> motiv</w:t>
      </w:r>
      <w:r w:rsidR="00C30F0A">
        <w:rPr>
          <w:rFonts w:ascii="Arial" w:hAnsi="Arial" w:cs="Arial"/>
          <w:sz w:val="28"/>
          <w:szCs w:val="36"/>
        </w:rPr>
        <w:t xml:space="preserve">y jsou jistě rozmanité. I takové, a mnohdá </w:t>
      </w:r>
      <w:r w:rsidR="00B35DF5">
        <w:rPr>
          <w:rFonts w:ascii="Arial" w:hAnsi="Arial" w:cs="Arial"/>
          <w:sz w:val="28"/>
          <w:szCs w:val="36"/>
        </w:rPr>
        <w:t>hlavně, aby obec žila, poskytla svý</w:t>
      </w:r>
      <w:r w:rsidR="00C30F0A">
        <w:rPr>
          <w:rFonts w:ascii="Arial" w:hAnsi="Arial" w:cs="Arial"/>
          <w:sz w:val="28"/>
          <w:szCs w:val="36"/>
        </w:rPr>
        <w:t>m občanům služby, „živobytí“</w:t>
      </w:r>
      <w:r w:rsidR="00666BEB">
        <w:rPr>
          <w:rFonts w:ascii="Arial" w:hAnsi="Arial" w:cs="Arial"/>
          <w:sz w:val="28"/>
          <w:szCs w:val="36"/>
        </w:rPr>
        <w:t xml:space="preserve"> </w:t>
      </w:r>
      <w:r w:rsidR="00C30F0A">
        <w:rPr>
          <w:rFonts w:ascii="Arial" w:hAnsi="Arial" w:cs="Arial"/>
          <w:sz w:val="28"/>
          <w:szCs w:val="36"/>
        </w:rPr>
        <w:t xml:space="preserve">apod. </w:t>
      </w:r>
      <w:r w:rsidR="00666BEB">
        <w:rPr>
          <w:rFonts w:ascii="Arial" w:hAnsi="Arial" w:cs="Arial"/>
          <w:sz w:val="28"/>
          <w:szCs w:val="36"/>
        </w:rPr>
        <w:t xml:space="preserve">Dovolím si říct. </w:t>
      </w:r>
      <w:r w:rsidR="00666BEB">
        <w:rPr>
          <w:rFonts w:ascii="Arial" w:hAnsi="Arial" w:cs="Arial"/>
          <w:i/>
          <w:sz w:val="28"/>
          <w:szCs w:val="36"/>
        </w:rPr>
        <w:t xml:space="preserve">Nihil novi </w:t>
      </w:r>
      <w:r w:rsidR="00666BEB">
        <w:rPr>
          <w:rFonts w:ascii="Arial" w:hAnsi="Arial" w:cs="Arial"/>
          <w:i/>
          <w:sz w:val="28"/>
          <w:szCs w:val="36"/>
        </w:rPr>
        <w:lastRenderedPageBreak/>
        <w:t xml:space="preserve">sub sole. </w:t>
      </w:r>
      <w:r w:rsidR="00B87922">
        <w:rPr>
          <w:rFonts w:ascii="Arial" w:hAnsi="Arial" w:cs="Arial"/>
          <w:sz w:val="28"/>
          <w:szCs w:val="36"/>
        </w:rPr>
        <w:t>Tedy nic nového pod sluncem.</w:t>
      </w:r>
      <w:r w:rsidR="00B20D13">
        <w:rPr>
          <w:rFonts w:ascii="Arial" w:hAnsi="Arial" w:cs="Arial"/>
          <w:sz w:val="28"/>
          <w:szCs w:val="36"/>
        </w:rPr>
        <w:t xml:space="preserve"> Takto šel </w:t>
      </w:r>
      <w:r w:rsidR="00600873">
        <w:rPr>
          <w:rFonts w:ascii="Arial" w:hAnsi="Arial" w:cs="Arial"/>
          <w:sz w:val="28"/>
          <w:szCs w:val="36"/>
        </w:rPr>
        <w:t xml:space="preserve">a věřme, že i půjde </w:t>
      </w:r>
      <w:r w:rsidR="00B20D13">
        <w:rPr>
          <w:rFonts w:ascii="Arial" w:hAnsi="Arial" w:cs="Arial"/>
          <w:sz w:val="28"/>
          <w:szCs w:val="36"/>
        </w:rPr>
        <w:t>rozvoj, život</w:t>
      </w:r>
      <w:r w:rsidR="00B91660">
        <w:rPr>
          <w:rFonts w:ascii="Arial" w:hAnsi="Arial" w:cs="Arial"/>
          <w:sz w:val="28"/>
          <w:szCs w:val="36"/>
        </w:rPr>
        <w:t>….</w:t>
      </w:r>
    </w:p>
    <w:p w:rsidR="00B87922" w:rsidRPr="00B35DF5" w:rsidRDefault="00B87922" w:rsidP="00B20D13">
      <w:pPr>
        <w:jc w:val="both"/>
        <w:rPr>
          <w:rFonts w:ascii="Arial" w:hAnsi="Arial" w:cs="Arial"/>
          <w:sz w:val="28"/>
          <w:szCs w:val="36"/>
        </w:rPr>
      </w:pPr>
      <w:r>
        <w:rPr>
          <w:rFonts w:ascii="Arial" w:hAnsi="Arial" w:cs="Arial"/>
          <w:sz w:val="28"/>
          <w:szCs w:val="36"/>
        </w:rPr>
        <w:t xml:space="preserve">Ale </w:t>
      </w:r>
      <w:r w:rsidRPr="00B87922">
        <w:rPr>
          <w:rFonts w:ascii="Arial" w:hAnsi="Arial" w:cs="Arial"/>
          <w:b/>
          <w:sz w:val="28"/>
          <w:szCs w:val="36"/>
        </w:rPr>
        <w:t>zamčená</w:t>
      </w:r>
      <w:r>
        <w:rPr>
          <w:rFonts w:ascii="Arial" w:hAnsi="Arial" w:cs="Arial"/>
          <w:sz w:val="28"/>
          <w:szCs w:val="36"/>
        </w:rPr>
        <w:t xml:space="preserve">, sice </w:t>
      </w:r>
      <w:r w:rsidR="00ED0825">
        <w:rPr>
          <w:rFonts w:ascii="Arial" w:hAnsi="Arial" w:cs="Arial"/>
          <w:sz w:val="28"/>
          <w:szCs w:val="36"/>
        </w:rPr>
        <w:t>zuš</w:t>
      </w:r>
      <w:r>
        <w:rPr>
          <w:rFonts w:ascii="Arial" w:hAnsi="Arial" w:cs="Arial"/>
          <w:sz w:val="28"/>
          <w:szCs w:val="36"/>
        </w:rPr>
        <w:t>le</w:t>
      </w:r>
      <w:r w:rsidR="00ED0825">
        <w:rPr>
          <w:rFonts w:ascii="Arial" w:hAnsi="Arial" w:cs="Arial"/>
          <w:sz w:val="28"/>
          <w:szCs w:val="36"/>
        </w:rPr>
        <w:t xml:space="preserve">chtěná </w:t>
      </w:r>
      <w:r>
        <w:rPr>
          <w:rFonts w:ascii="Arial" w:hAnsi="Arial" w:cs="Arial"/>
          <w:sz w:val="28"/>
          <w:szCs w:val="36"/>
        </w:rPr>
        <w:t xml:space="preserve">a </w:t>
      </w:r>
      <w:r w:rsidRPr="00B87922">
        <w:rPr>
          <w:rFonts w:ascii="Arial" w:hAnsi="Arial" w:cs="Arial"/>
          <w:b/>
          <w:sz w:val="28"/>
          <w:szCs w:val="36"/>
        </w:rPr>
        <w:t xml:space="preserve">revitalizovaná </w:t>
      </w:r>
      <w:r w:rsidR="00B20D13">
        <w:rPr>
          <w:rFonts w:ascii="Arial" w:hAnsi="Arial" w:cs="Arial"/>
          <w:sz w:val="28"/>
          <w:szCs w:val="36"/>
        </w:rPr>
        <w:t>kaplička je k</w:t>
      </w:r>
      <w:r w:rsidR="00B91660">
        <w:rPr>
          <w:rFonts w:ascii="Arial" w:hAnsi="Arial" w:cs="Arial"/>
          <w:sz w:val="28"/>
          <w:szCs w:val="36"/>
        </w:rPr>
        <w:t> </w:t>
      </w:r>
      <w:r w:rsidR="00B20D13">
        <w:rPr>
          <w:rFonts w:ascii="Arial" w:hAnsi="Arial" w:cs="Arial"/>
          <w:sz w:val="28"/>
          <w:szCs w:val="36"/>
        </w:rPr>
        <w:t>čemu</w:t>
      </w:r>
      <w:r w:rsidR="00B91660">
        <w:rPr>
          <w:rFonts w:ascii="Arial" w:hAnsi="Arial" w:cs="Arial"/>
          <w:sz w:val="28"/>
          <w:szCs w:val="36"/>
        </w:rPr>
        <w:t xml:space="preserve"> i</w:t>
      </w:r>
      <w:r w:rsidR="00B20D13">
        <w:rPr>
          <w:rFonts w:ascii="Arial" w:hAnsi="Arial" w:cs="Arial"/>
          <w:sz w:val="28"/>
          <w:szCs w:val="36"/>
        </w:rPr>
        <w:t xml:space="preserve"> proč</w:t>
      </w:r>
      <w:r w:rsidR="00CA093B">
        <w:rPr>
          <w:rFonts w:ascii="Arial" w:hAnsi="Arial" w:cs="Arial"/>
          <w:sz w:val="28"/>
          <w:szCs w:val="36"/>
        </w:rPr>
        <w:t>.?!</w:t>
      </w:r>
      <w:r w:rsidR="00ED0825">
        <w:rPr>
          <w:rFonts w:ascii="Arial" w:hAnsi="Arial" w:cs="Arial"/>
          <w:sz w:val="28"/>
          <w:szCs w:val="36"/>
        </w:rPr>
        <w:t xml:space="preserve"> V minulosti – </w:t>
      </w:r>
      <w:r w:rsidR="00B20D13">
        <w:rPr>
          <w:rFonts w:ascii="Arial" w:hAnsi="Arial" w:cs="Arial"/>
          <w:sz w:val="28"/>
          <w:szCs w:val="36"/>
        </w:rPr>
        <w:t xml:space="preserve">jak </w:t>
      </w:r>
      <w:r w:rsidR="00B91660">
        <w:rPr>
          <w:rFonts w:ascii="Arial" w:hAnsi="Arial" w:cs="Arial"/>
          <w:sz w:val="28"/>
          <w:szCs w:val="36"/>
        </w:rPr>
        <w:t>to ukazuji</w:t>
      </w:r>
      <w:r w:rsidR="00B20D13">
        <w:rPr>
          <w:rFonts w:ascii="Arial" w:hAnsi="Arial" w:cs="Arial"/>
          <w:sz w:val="28"/>
          <w:szCs w:val="36"/>
        </w:rPr>
        <w:t xml:space="preserve">, včetně jmen, to mělo důvod. </w:t>
      </w:r>
      <w:r w:rsidR="00B91660">
        <w:rPr>
          <w:rFonts w:ascii="Arial" w:hAnsi="Arial" w:cs="Arial"/>
          <w:sz w:val="28"/>
          <w:szCs w:val="36"/>
        </w:rPr>
        <w:t xml:space="preserve">Obecní církevní stavby byly součástí i výrazem života našich předků. </w:t>
      </w:r>
      <w:r w:rsidR="00B91660" w:rsidRPr="00B35DF5">
        <w:rPr>
          <w:rFonts w:ascii="Arial" w:hAnsi="Arial" w:cs="Arial"/>
          <w:sz w:val="28"/>
          <w:szCs w:val="36"/>
        </w:rPr>
        <w:t>Jistě s funkcemi pře</w:t>
      </w:r>
      <w:r w:rsidR="00CA093B" w:rsidRPr="00B35DF5">
        <w:rPr>
          <w:rFonts w:ascii="Arial" w:hAnsi="Arial" w:cs="Arial"/>
          <w:sz w:val="28"/>
          <w:szCs w:val="36"/>
        </w:rPr>
        <w:t>devším „ze světa víry a morálky</w:t>
      </w:r>
      <w:r w:rsidR="00B91660" w:rsidRPr="00B35DF5">
        <w:rPr>
          <w:rFonts w:ascii="Arial" w:hAnsi="Arial" w:cs="Arial"/>
          <w:sz w:val="28"/>
          <w:szCs w:val="36"/>
        </w:rPr>
        <w:t xml:space="preserve"> a doby a hodnot těchto dob</w:t>
      </w:r>
      <w:r w:rsidR="00CA093B" w:rsidRPr="00B35DF5">
        <w:rPr>
          <w:rFonts w:ascii="Arial" w:hAnsi="Arial" w:cs="Arial"/>
          <w:sz w:val="28"/>
          <w:szCs w:val="36"/>
        </w:rPr>
        <w:t>“</w:t>
      </w:r>
      <w:r w:rsidR="00B91660" w:rsidRPr="00B35DF5">
        <w:rPr>
          <w:rFonts w:ascii="Arial" w:hAnsi="Arial" w:cs="Arial"/>
          <w:sz w:val="28"/>
          <w:szCs w:val="36"/>
        </w:rPr>
        <w:t>.</w:t>
      </w:r>
      <w:r w:rsidR="0099744E" w:rsidRPr="00B35DF5">
        <w:rPr>
          <w:rFonts w:ascii="Arial" w:hAnsi="Arial" w:cs="Arial"/>
          <w:sz w:val="28"/>
          <w:szCs w:val="36"/>
        </w:rPr>
        <w:t xml:space="preserve"> </w:t>
      </w:r>
      <w:r w:rsidR="00626DB3" w:rsidRPr="00B35DF5">
        <w:rPr>
          <w:rFonts w:ascii="Arial" w:hAnsi="Arial" w:cs="Arial"/>
          <w:sz w:val="28"/>
          <w:szCs w:val="36"/>
        </w:rPr>
        <w:t>V minulosti oživovala tyto stavby i výuka na obecné škole. Mezi školou, kostelem a těmito stavbami bylo mnoho vazeb a společných „událostí“. Byly poutě a posvícení a vždy bylo jejich součástí „něco“ i v,  či kolem těchto staveb.</w:t>
      </w:r>
    </w:p>
    <w:p w:rsidR="00CA093B" w:rsidRDefault="00795FB0" w:rsidP="00B20D13">
      <w:pPr>
        <w:jc w:val="both"/>
        <w:rPr>
          <w:rFonts w:ascii="Arial" w:hAnsi="Arial" w:cs="Arial"/>
          <w:sz w:val="24"/>
          <w:szCs w:val="36"/>
        </w:rPr>
      </w:pPr>
      <w:r>
        <w:rPr>
          <w:rFonts w:ascii="Arial" w:hAnsi="Arial" w:cs="Arial"/>
          <w:sz w:val="24"/>
          <w:szCs w:val="36"/>
        </w:rPr>
        <w:t>Dvě fotografie níže jsou ze Z</w:t>
      </w:r>
      <w:r w:rsidR="00BD64E8">
        <w:rPr>
          <w:rFonts w:ascii="Arial" w:hAnsi="Arial" w:cs="Arial"/>
          <w:sz w:val="24"/>
          <w:szCs w:val="36"/>
        </w:rPr>
        <w:t>deslavic z června 2017. S církevním  obřadem byla „otevřena“ rekonstruovaná kaplička.</w:t>
      </w:r>
    </w:p>
    <w:p w:rsidR="00BD64E8" w:rsidRDefault="00BD64E8" w:rsidP="00B20D13">
      <w:pPr>
        <w:jc w:val="both"/>
        <w:rPr>
          <w:rFonts w:ascii="Arial" w:hAnsi="Arial" w:cs="Arial"/>
          <w:sz w:val="24"/>
          <w:szCs w:val="36"/>
        </w:rPr>
      </w:pPr>
      <w:r>
        <w:rPr>
          <w:rFonts w:ascii="Arial" w:hAnsi="Arial" w:cs="Arial"/>
          <w:sz w:val="24"/>
          <w:szCs w:val="36"/>
        </w:rPr>
        <w:t>Následující dvě fotografie jsou z Hetlína. V srpnu 2019 byl slavnostně vysvěcen křížek – Boží muka.</w:t>
      </w:r>
    </w:p>
    <w:p w:rsidR="0099744E" w:rsidRDefault="00ED61F2" w:rsidP="00B20D13">
      <w:pPr>
        <w:jc w:val="both"/>
        <w:rPr>
          <w:rFonts w:ascii="Arial" w:hAnsi="Arial" w:cs="Arial"/>
          <w:sz w:val="24"/>
          <w:szCs w:val="36"/>
        </w:rPr>
      </w:pPr>
      <w:r w:rsidRPr="00ED61F2">
        <w:rPr>
          <w:rFonts w:ascii="Arial" w:hAnsi="Arial" w:cs="Arial"/>
          <w:noProof/>
          <w:sz w:val="24"/>
          <w:szCs w:val="36"/>
          <w:lang w:eastAsia="cs-CZ"/>
        </w:rPr>
        <w:drawing>
          <wp:inline distT="0" distB="0" distL="0" distR="0">
            <wp:extent cx="5760720" cy="4318701"/>
            <wp:effectExtent l="0" t="0" r="0" b="5715"/>
            <wp:docPr id="7" name="Obrázek 7" descr="C:\Users\Jarda\Documents\2017-07-1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rda\Documents\2017-07-13\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1F2" w:rsidRPr="00B91660" w:rsidRDefault="007B604A" w:rsidP="00D61E0F">
      <w:pPr>
        <w:jc w:val="both"/>
        <w:rPr>
          <w:rFonts w:ascii="Arial" w:hAnsi="Arial" w:cs="Arial"/>
          <w:sz w:val="24"/>
          <w:szCs w:val="36"/>
        </w:rPr>
      </w:pPr>
      <w:r w:rsidRPr="007B604A">
        <w:rPr>
          <w:rFonts w:ascii="Arial" w:hAnsi="Arial" w:cs="Arial"/>
          <w:noProof/>
          <w:sz w:val="24"/>
          <w:szCs w:val="36"/>
          <w:lang w:eastAsia="cs-CZ"/>
        </w:rPr>
        <w:lastRenderedPageBreak/>
        <w:drawing>
          <wp:inline distT="0" distB="0" distL="0" distR="0">
            <wp:extent cx="5760720" cy="4318701"/>
            <wp:effectExtent l="0" t="0" r="0" b="5715"/>
            <wp:docPr id="20" name="Obrázek 20" descr="C:\Users\Jarda\Documents\2017-07-1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arda\Documents\2017-07-13\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922" w:rsidRPr="00B35DF5" w:rsidRDefault="00B35DF5" w:rsidP="00B87922">
      <w:pPr>
        <w:ind w:left="708" w:hanging="708"/>
        <w:rPr>
          <w:rFonts w:ascii="Arial" w:hAnsi="Arial" w:cs="Arial"/>
          <w:szCs w:val="36"/>
        </w:rPr>
      </w:pPr>
      <w:r w:rsidRPr="00B35DF5">
        <w:rPr>
          <w:rFonts w:ascii="Arial" w:hAnsi="Arial" w:cs="Arial"/>
          <w:sz w:val="28"/>
          <w:szCs w:val="36"/>
        </w:rPr>
        <w:t>Z</w:t>
      </w:r>
      <w:r>
        <w:rPr>
          <w:rFonts w:ascii="Arial" w:hAnsi="Arial" w:cs="Arial"/>
          <w:sz w:val="28"/>
          <w:szCs w:val="36"/>
        </w:rPr>
        <w:t>deslavice spadají pod farnost Červené Janovice.</w:t>
      </w:r>
    </w:p>
    <w:p w:rsidR="00300476" w:rsidRDefault="00911184" w:rsidP="00DD52AF">
      <w:pPr>
        <w:ind w:left="708" w:hanging="708"/>
        <w:rPr>
          <w:rFonts w:ascii="Arial" w:hAnsi="Arial" w:cs="Arial"/>
          <w:szCs w:val="28"/>
        </w:rPr>
      </w:pPr>
      <w:r w:rsidRPr="00911184">
        <w:rPr>
          <w:rFonts w:ascii="Arial" w:hAnsi="Arial" w:cs="Arial"/>
          <w:noProof/>
          <w:szCs w:val="28"/>
          <w:lang w:eastAsia="cs-CZ"/>
        </w:rPr>
        <w:lastRenderedPageBreak/>
        <w:drawing>
          <wp:inline distT="0" distB="0" distL="0" distR="0">
            <wp:extent cx="5013325" cy="6113124"/>
            <wp:effectExtent l="0" t="0" r="0" b="2540"/>
            <wp:docPr id="15" name="Obrázek 15" descr="C:\Users\Public\Pictures\2019-08\IMAG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ublic\Pictures\2019-08\IMAG0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41" r="12956" b="14698"/>
                    <a:stretch/>
                  </pic:blipFill>
                  <pic:spPr bwMode="auto">
                    <a:xfrm>
                      <a:off x="0" y="0"/>
                      <a:ext cx="5014344" cy="611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5DF5" w:rsidRPr="00B35DF5" w:rsidRDefault="00B35DF5" w:rsidP="00DD52AF">
      <w:pPr>
        <w:ind w:left="708" w:hanging="708"/>
        <w:rPr>
          <w:rFonts w:ascii="Arial" w:hAnsi="Arial" w:cs="Arial"/>
          <w:sz w:val="28"/>
          <w:szCs w:val="28"/>
        </w:rPr>
      </w:pPr>
      <w:r w:rsidRPr="00B35DF5">
        <w:rPr>
          <w:rFonts w:ascii="Arial" w:hAnsi="Arial" w:cs="Arial"/>
          <w:sz w:val="28"/>
          <w:szCs w:val="28"/>
        </w:rPr>
        <w:t>H</w:t>
      </w:r>
      <w:r>
        <w:rPr>
          <w:rFonts w:ascii="Arial" w:hAnsi="Arial" w:cs="Arial"/>
          <w:sz w:val="28"/>
          <w:szCs w:val="28"/>
        </w:rPr>
        <w:t>etlín spadá pod farnost Zbraslavice.</w:t>
      </w:r>
    </w:p>
    <w:p w:rsidR="00331EFB" w:rsidRDefault="00CB7B4C" w:rsidP="00DD52AF">
      <w:pPr>
        <w:ind w:left="708" w:hanging="708"/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lastRenderedPageBreak/>
        <w:t xml:space="preserve"> </w:t>
      </w:r>
      <w:r w:rsidR="007B604A" w:rsidRPr="007B604A">
        <w:rPr>
          <w:rFonts w:ascii="Arial" w:hAnsi="Arial" w:cs="Arial"/>
          <w:noProof/>
          <w:color w:val="FF0000"/>
          <w:sz w:val="28"/>
          <w:szCs w:val="28"/>
          <w:lang w:eastAsia="cs-CZ"/>
        </w:rPr>
        <w:drawing>
          <wp:inline distT="0" distB="0" distL="0" distR="0">
            <wp:extent cx="5760720" cy="4318701"/>
            <wp:effectExtent l="0" t="0" r="0" b="5715"/>
            <wp:docPr id="21" name="Obrázek 21" descr="C:\Drive_D\Dokumenty\2017-01-0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rive_D\Dokumenty\2017-01-08\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35D" w:rsidRPr="008A735D" w:rsidRDefault="008A735D" w:rsidP="00B203F0">
      <w:pPr>
        <w:ind w:left="708" w:hanging="708"/>
        <w:jc w:val="center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8"/>
          <w:szCs w:val="28"/>
        </w:rPr>
        <w:t xml:space="preserve">Všechny </w:t>
      </w:r>
      <w:r w:rsidRPr="00B203F0">
        <w:rPr>
          <w:rFonts w:ascii="Arial" w:hAnsi="Arial" w:cs="Arial"/>
          <w:i/>
          <w:sz w:val="28"/>
          <w:szCs w:val="28"/>
        </w:rPr>
        <w:t>fotografie</w:t>
      </w:r>
      <w:r>
        <w:rPr>
          <w:rFonts w:ascii="Arial" w:hAnsi="Arial" w:cs="Arial"/>
          <w:sz w:val="28"/>
          <w:szCs w:val="28"/>
        </w:rPr>
        <w:t xml:space="preserve"> jsou moje – J.V. </w:t>
      </w:r>
      <w:r w:rsidR="00B203F0">
        <w:rPr>
          <w:rFonts w:ascii="Arial" w:hAnsi="Arial" w:cs="Arial"/>
          <w:sz w:val="28"/>
          <w:szCs w:val="28"/>
        </w:rPr>
        <w:t>I ta</w:t>
      </w:r>
      <w:r w:rsidR="00B35DF5">
        <w:rPr>
          <w:rFonts w:ascii="Arial" w:hAnsi="Arial" w:cs="Arial"/>
          <w:sz w:val="28"/>
          <w:szCs w:val="28"/>
        </w:rPr>
        <w:t xml:space="preserve">to poslední „ z jiného světa“, světa našich historických pánů. </w:t>
      </w:r>
      <w:r>
        <w:rPr>
          <w:rFonts w:ascii="Arial" w:hAnsi="Arial" w:cs="Arial"/>
          <w:sz w:val="28"/>
          <w:szCs w:val="28"/>
        </w:rPr>
        <w:t>/</w:t>
      </w:r>
      <w:r>
        <w:rPr>
          <w:rFonts w:ascii="Arial" w:hAnsi="Arial" w:cs="Arial"/>
          <w:sz w:val="24"/>
          <w:szCs w:val="28"/>
        </w:rPr>
        <w:t>Abych neporušil autorská práva. /</w:t>
      </w:r>
    </w:p>
    <w:p w:rsidR="00CB7B4C" w:rsidRDefault="00B203F0" w:rsidP="00B203F0">
      <w:pPr>
        <w:ind w:left="708" w:hanging="708"/>
        <w:jc w:val="center"/>
        <w:rPr>
          <w:rFonts w:ascii="Arial" w:hAnsi="Arial" w:cs="Arial"/>
          <w:color w:val="0070C0"/>
          <w:sz w:val="28"/>
          <w:szCs w:val="28"/>
          <w:u w:val="single"/>
        </w:rPr>
      </w:pPr>
      <w:r w:rsidRPr="00B203F0">
        <w:rPr>
          <w:rFonts w:ascii="Arial" w:hAnsi="Arial" w:cs="Arial"/>
          <w:color w:val="0070C0"/>
          <w:sz w:val="28"/>
          <w:szCs w:val="28"/>
          <w:u w:val="single"/>
        </w:rPr>
        <w:t>Námět a zamyšlení závěrem.</w:t>
      </w:r>
    </w:p>
    <w:p w:rsidR="00B203F0" w:rsidRDefault="00B203F0" w:rsidP="00922C3C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8"/>
          <w:szCs w:val="28"/>
        </w:rPr>
        <w:t xml:space="preserve">Ano, toto jsem sepsal jako rodák a patriot. </w:t>
      </w:r>
      <w:r>
        <w:rPr>
          <w:rFonts w:ascii="Arial" w:hAnsi="Arial" w:cs="Arial"/>
          <w:sz w:val="24"/>
          <w:szCs w:val="28"/>
        </w:rPr>
        <w:t xml:space="preserve">Který většinu života „konal“ v Praze. A teď dlící na </w:t>
      </w:r>
      <w:r w:rsidR="00922C3C">
        <w:rPr>
          <w:rFonts w:ascii="Arial" w:hAnsi="Arial" w:cs="Arial"/>
          <w:sz w:val="24"/>
          <w:szCs w:val="28"/>
        </w:rPr>
        <w:t xml:space="preserve">rodném Bahně. Ano, za mnoho let, co jsem žil jinde, mnoho místního neznám, mnohému nerozumím, apod. Ale já ten rodný venkov mám rád. Sepsal jsem i historii Bahna a Černín. </w:t>
      </w:r>
    </w:p>
    <w:p w:rsidR="00922C3C" w:rsidRDefault="008C5EA3" w:rsidP="008C5EA3">
      <w:pPr>
        <w:pStyle w:val="Odstavecseseznamem"/>
        <w:numPr>
          <w:ilvl w:val="0"/>
          <w:numId w:val="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Kapličky, boží muka i všechny naše venkovské stavby a památky jsou výrazem minulých dob a výrazem života, potřeb, morálky apod. našich předků.</w:t>
      </w:r>
    </w:p>
    <w:p w:rsidR="008C5EA3" w:rsidRDefault="008C5EA3" w:rsidP="008C5EA3">
      <w:pPr>
        <w:pStyle w:val="Odstavecseseznamem"/>
        <w:numPr>
          <w:ilvl w:val="0"/>
          <w:numId w:val="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Budovali je /téměř výhradně na své  náklady/. U zvoniček, zvonů přispěl pán či přímo stát.</w:t>
      </w:r>
    </w:p>
    <w:p w:rsidR="008C5EA3" w:rsidRDefault="008C5EA3" w:rsidP="008C5EA3">
      <w:pPr>
        <w:pStyle w:val="Odstavecseseznamem"/>
        <w:numPr>
          <w:ilvl w:val="0"/>
          <w:numId w:val="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Budovaly je jako výraz své víry, jako výraz a projev svého života. Jako jejich potřebu</w:t>
      </w:r>
      <w:r w:rsidR="00FE629D">
        <w:rPr>
          <w:rFonts w:ascii="Arial" w:hAnsi="Arial" w:cs="Arial"/>
          <w:sz w:val="24"/>
          <w:szCs w:val="28"/>
        </w:rPr>
        <w:t>.</w:t>
      </w:r>
    </w:p>
    <w:p w:rsidR="00FE629D" w:rsidRPr="005459EB" w:rsidRDefault="00E164E7" w:rsidP="008C5EA3">
      <w:pPr>
        <w:pStyle w:val="Odstavecseseznamem"/>
        <w:numPr>
          <w:ilvl w:val="0"/>
          <w:numId w:val="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Byly symboly „oněch“ dob, j</w:t>
      </w:r>
      <w:r w:rsidR="00FE629D">
        <w:rPr>
          <w:rFonts w:ascii="Arial" w:hAnsi="Arial" w:cs="Arial"/>
          <w:sz w:val="24"/>
          <w:szCs w:val="28"/>
        </w:rPr>
        <w:t xml:space="preserve">ak církevních tak i profánních. Tj. takto jde o stavby dobové. Tj. jejich vznik byl výrazem potřeb /zejména místních/ a také povinností uložených a žádaných státem i církví.  Zejména toto jim i </w:t>
      </w:r>
      <w:r w:rsidR="00FE629D">
        <w:rPr>
          <w:rFonts w:ascii="Arial" w:hAnsi="Arial" w:cs="Arial"/>
          <w:b/>
          <w:sz w:val="24"/>
          <w:szCs w:val="28"/>
        </w:rPr>
        <w:t>dávalo život.</w:t>
      </w:r>
    </w:p>
    <w:p w:rsidR="005459EB" w:rsidRDefault="005459EB" w:rsidP="008C5EA3">
      <w:pPr>
        <w:pStyle w:val="Odstavecseseznamem"/>
        <w:numPr>
          <w:ilvl w:val="0"/>
          <w:numId w:val="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lastRenderedPageBreak/>
        <w:t>V</w:t>
      </w:r>
      <w:r w:rsidR="001148AA">
        <w:rPr>
          <w:rFonts w:ascii="Arial" w:hAnsi="Arial" w:cs="Arial"/>
          <w:sz w:val="24"/>
          <w:szCs w:val="28"/>
        </w:rPr>
        <w:t> současn</w:t>
      </w:r>
      <w:r>
        <w:rPr>
          <w:rFonts w:ascii="Arial" w:hAnsi="Arial" w:cs="Arial"/>
          <w:sz w:val="24"/>
          <w:szCs w:val="28"/>
        </w:rPr>
        <w:t>o</w:t>
      </w:r>
      <w:r w:rsidR="001148AA">
        <w:rPr>
          <w:rFonts w:ascii="Arial" w:hAnsi="Arial" w:cs="Arial"/>
          <w:sz w:val="24"/>
          <w:szCs w:val="28"/>
        </w:rPr>
        <w:t>s</w:t>
      </w:r>
      <w:r>
        <w:rPr>
          <w:rFonts w:ascii="Arial" w:hAnsi="Arial" w:cs="Arial"/>
          <w:sz w:val="24"/>
          <w:szCs w:val="28"/>
        </w:rPr>
        <w:t xml:space="preserve">ti jsou </w:t>
      </w:r>
      <w:r w:rsidR="001148AA">
        <w:rPr>
          <w:rFonts w:ascii="Arial" w:hAnsi="Arial" w:cs="Arial"/>
          <w:sz w:val="24"/>
          <w:szCs w:val="28"/>
        </w:rPr>
        <w:t>jako nemovitosti zejména péčí OÚ obnoveny, prošly renesancí. Na těchto jejich aktech byla i mnohá účast. Vždy to byly akce státní – pan starosta a církevní: arciděkan z KH a kněží z Červených Janovic a ze Zbraslavic. Ani v minulosti nemohlo dojít</w:t>
      </w:r>
      <w:r w:rsidR="003C1106">
        <w:rPr>
          <w:rFonts w:ascii="Arial" w:hAnsi="Arial" w:cs="Arial"/>
          <w:sz w:val="24"/>
          <w:szCs w:val="28"/>
        </w:rPr>
        <w:t xml:space="preserve"> ke zrození těc</w:t>
      </w:r>
      <w:r w:rsidR="001148AA">
        <w:rPr>
          <w:rFonts w:ascii="Arial" w:hAnsi="Arial" w:cs="Arial"/>
          <w:sz w:val="24"/>
          <w:szCs w:val="28"/>
        </w:rPr>
        <w:t>hto</w:t>
      </w:r>
      <w:r w:rsidR="003C1106">
        <w:rPr>
          <w:rFonts w:ascii="Arial" w:hAnsi="Arial" w:cs="Arial"/>
          <w:sz w:val="24"/>
          <w:szCs w:val="28"/>
        </w:rPr>
        <w:t xml:space="preserve"> </w:t>
      </w:r>
      <w:r w:rsidR="00E164E7">
        <w:rPr>
          <w:rFonts w:ascii="Arial" w:hAnsi="Arial" w:cs="Arial"/>
          <w:sz w:val="24"/>
          <w:szCs w:val="28"/>
        </w:rPr>
        <w:t xml:space="preserve"> </w:t>
      </w:r>
      <w:r w:rsidR="003C1106">
        <w:rPr>
          <w:rFonts w:ascii="Arial" w:hAnsi="Arial" w:cs="Arial"/>
          <w:sz w:val="24"/>
          <w:szCs w:val="28"/>
        </w:rPr>
        <w:t>venkovských staveb jinak.</w:t>
      </w:r>
    </w:p>
    <w:p w:rsidR="00E164E7" w:rsidRDefault="00E164E7" w:rsidP="00E164E7">
      <w:pPr>
        <w:rPr>
          <w:rFonts w:ascii="Arial" w:hAnsi="Arial" w:cs="Arial"/>
          <w:sz w:val="24"/>
          <w:szCs w:val="28"/>
        </w:rPr>
      </w:pPr>
    </w:p>
    <w:p w:rsidR="00E164E7" w:rsidRDefault="00E164E7" w:rsidP="00E164E7">
      <w:pPr>
        <w:rPr>
          <w:rFonts w:ascii="Arial" w:hAnsi="Arial" w:cs="Arial"/>
          <w:sz w:val="24"/>
          <w:szCs w:val="28"/>
        </w:rPr>
      </w:pPr>
    </w:p>
    <w:p w:rsidR="00E164E7" w:rsidRDefault="00E164E7" w:rsidP="00E164E7">
      <w:pPr>
        <w:rPr>
          <w:rFonts w:ascii="Arial" w:hAnsi="Arial" w:cs="Arial"/>
          <w:sz w:val="24"/>
          <w:szCs w:val="28"/>
        </w:rPr>
      </w:pPr>
    </w:p>
    <w:p w:rsidR="00E164E7" w:rsidRDefault="00E164E7" w:rsidP="00E164E7">
      <w:pPr>
        <w:rPr>
          <w:rFonts w:ascii="Arial" w:hAnsi="Arial" w:cs="Arial"/>
          <w:sz w:val="24"/>
          <w:szCs w:val="28"/>
        </w:rPr>
      </w:pPr>
    </w:p>
    <w:p w:rsidR="00E164E7" w:rsidRDefault="00E164E7" w:rsidP="003B1768">
      <w:pPr>
        <w:jc w:val="center"/>
        <w:rPr>
          <w:rFonts w:ascii="Arial" w:hAnsi="Arial" w:cs="Arial"/>
          <w:sz w:val="36"/>
          <w:szCs w:val="28"/>
          <w:u w:val="single"/>
        </w:rPr>
      </w:pPr>
      <w:r w:rsidRPr="00E164E7">
        <w:rPr>
          <w:rFonts w:ascii="Arial" w:hAnsi="Arial" w:cs="Arial"/>
          <w:sz w:val="36"/>
          <w:szCs w:val="28"/>
          <w:u w:val="single"/>
        </w:rPr>
        <w:t>PRESENTACE SOUČASNÉHO STAVU.</w:t>
      </w:r>
    </w:p>
    <w:p w:rsidR="003B1768" w:rsidRPr="00E164E7" w:rsidRDefault="003B1768" w:rsidP="003B1768">
      <w:pPr>
        <w:jc w:val="center"/>
        <w:rPr>
          <w:rFonts w:ascii="Arial" w:hAnsi="Arial" w:cs="Arial"/>
          <w:sz w:val="36"/>
          <w:szCs w:val="28"/>
          <w:u w:val="single"/>
        </w:rPr>
      </w:pPr>
    </w:p>
    <w:p w:rsidR="00410B09" w:rsidRDefault="00410B09" w:rsidP="00903A70">
      <w:pPr>
        <w:jc w:val="center"/>
        <w:rPr>
          <w:rFonts w:ascii="Arial" w:hAnsi="Arial" w:cs="Arial"/>
          <w:sz w:val="24"/>
          <w:szCs w:val="28"/>
        </w:rPr>
      </w:pPr>
      <w:r w:rsidRPr="00410B09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>
            <wp:extent cx="1044000" cy="800569"/>
            <wp:effectExtent l="0" t="0" r="3810" b="0"/>
            <wp:docPr id="16" name="Obrázek 16" descr="C:\Users\Jarda\Documents\2017-04-23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rda\Documents\2017-04-23\0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6" r="13321" b="6023"/>
                    <a:stretch/>
                  </pic:blipFill>
                  <pic:spPr bwMode="auto">
                    <a:xfrm>
                      <a:off x="0" y="0"/>
                      <a:ext cx="1044000" cy="80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A70" w:rsidRDefault="00903A70" w:rsidP="00903A70">
      <w:pPr>
        <w:jc w:val="center"/>
        <w:rPr>
          <w:rFonts w:ascii="Arial" w:hAnsi="Arial" w:cs="Arial"/>
          <w:sz w:val="24"/>
          <w:szCs w:val="28"/>
        </w:rPr>
      </w:pPr>
      <w:r w:rsidRPr="00903A70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>
            <wp:extent cx="4095093" cy="3436736"/>
            <wp:effectExtent l="5080" t="0" r="6350" b="6350"/>
            <wp:docPr id="41" name="Obrázek 41" descr="C:\Users\Public\Pictures\20211004_15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20211004_151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80" r="28889" b="9002"/>
                    <a:stretch/>
                  </pic:blipFill>
                  <pic:spPr bwMode="auto">
                    <a:xfrm rot="5400000">
                      <a:off x="0" y="0"/>
                      <a:ext cx="4099925" cy="344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4E8" w:rsidRDefault="00BD64E8" w:rsidP="00BD64E8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Křížek – Boží muka v obci Černíny.</w:t>
      </w:r>
    </w:p>
    <w:p w:rsidR="00F51F94" w:rsidRPr="00BD64E8" w:rsidRDefault="00F51F94" w:rsidP="00BD64E8">
      <w:pPr>
        <w:jc w:val="center"/>
        <w:rPr>
          <w:rFonts w:ascii="Arial" w:hAnsi="Arial" w:cs="Arial"/>
          <w:sz w:val="28"/>
          <w:szCs w:val="28"/>
        </w:rPr>
      </w:pPr>
    </w:p>
    <w:p w:rsidR="00410B09" w:rsidRDefault="0094234C" w:rsidP="00451D1F">
      <w:pPr>
        <w:jc w:val="center"/>
        <w:rPr>
          <w:rFonts w:ascii="Arial" w:hAnsi="Arial" w:cs="Arial"/>
          <w:sz w:val="24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4612697" cy="7678450"/>
            <wp:effectExtent l="0" t="0" r="0" b="0"/>
            <wp:docPr id="26" name="Obrázek 26" descr="Predborice_F._KrizekNaNavsi.jpg (3000×4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dborice_F._KrizekNaNavsi.jpg (3000×4000)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9" r="12067"/>
                    <a:stretch/>
                  </pic:blipFill>
                  <pic:spPr bwMode="auto">
                    <a:xfrm>
                      <a:off x="0" y="0"/>
                      <a:ext cx="4613385" cy="76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30CE" w:rsidRDefault="006F30CE" w:rsidP="00451D1F">
      <w:pPr>
        <w:jc w:val="center"/>
        <w:rPr>
          <w:rFonts w:ascii="Arial" w:hAnsi="Arial" w:cs="Arial"/>
          <w:sz w:val="24"/>
          <w:szCs w:val="28"/>
        </w:rPr>
      </w:pPr>
      <w:r w:rsidRPr="006F30CE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4176000" cy="4051614"/>
            <wp:effectExtent l="5080" t="0" r="0" b="1270"/>
            <wp:docPr id="28" name="Obrázek 28" descr="C:\Users\Public\Pictures\20210915_12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20210915_123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" t="-3448" r="-178" b="943"/>
                    <a:stretch/>
                  </pic:blipFill>
                  <pic:spPr bwMode="auto">
                    <a:xfrm rot="5400000">
                      <a:off x="0" y="0"/>
                      <a:ext cx="4176000" cy="405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8CA" w:rsidRDefault="00B938CA" w:rsidP="00B938CA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Nápis na desce křížku v Předbořicích. Aniž bych chtěl podceňovat současníka – ať již kolemjdoucího kolem křížku či laskavého čtenáře. Proč tento nápis a co znamená?!</w:t>
      </w:r>
    </w:p>
    <w:p w:rsidR="00B938CA" w:rsidRDefault="00B938CA" w:rsidP="00B938CA">
      <w:pPr>
        <w:pStyle w:val="Odstavecseseznamem"/>
        <w:numPr>
          <w:ilvl w:val="0"/>
          <w:numId w:val="10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Boží muka jsou křížek katolický, zbudován občany Předbořic a Zavadilky – katolíky, tj. prakticky všemi občany.</w:t>
      </w:r>
    </w:p>
    <w:p w:rsidR="00B938CA" w:rsidRDefault="00B938CA" w:rsidP="00B938CA">
      <w:pPr>
        <w:pStyle w:val="Odstavecseseznamem"/>
        <w:numPr>
          <w:ilvl w:val="0"/>
          <w:numId w:val="10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Text najdeme v Bibli, Evangelium sv. Jana, kapitola 15.</w:t>
      </w:r>
      <w:r w:rsidR="00B42C83">
        <w:rPr>
          <w:rFonts w:ascii="Arial" w:hAnsi="Arial" w:cs="Arial"/>
          <w:sz w:val="24"/>
          <w:szCs w:val="28"/>
        </w:rPr>
        <w:t xml:space="preserve"> Slova měl říci Ježíš /těsně/ před svojí smrtí ukřižováním svým učedníkům – apoštolům.</w:t>
      </w:r>
    </w:p>
    <w:p w:rsidR="00B42C83" w:rsidRDefault="00B42C83" w:rsidP="00B938CA">
      <w:pPr>
        <w:pStyle w:val="Odstavecseseznamem"/>
        <w:numPr>
          <w:ilvl w:val="0"/>
          <w:numId w:val="10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K Otci lze přijít jen skrze víru ve mne. K Otci – to je do království nebeského.</w:t>
      </w:r>
    </w:p>
    <w:p w:rsidR="00B42C83" w:rsidRDefault="00B42C83" w:rsidP="00B938CA">
      <w:pPr>
        <w:pStyle w:val="Odstavecseseznamem"/>
        <w:numPr>
          <w:ilvl w:val="0"/>
          <w:numId w:val="10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Nad pozemskou vaší cestou bude bdít, pomáhat vám, posilovat vás,,, církev svatá.</w:t>
      </w:r>
    </w:p>
    <w:p w:rsidR="00B42C83" w:rsidRDefault="00B42C83" w:rsidP="00B938CA">
      <w:pPr>
        <w:pStyle w:val="Odstavecseseznamem"/>
        <w:numPr>
          <w:ilvl w:val="0"/>
          <w:numId w:val="10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Pozemská cesta člověka je těžká i složitá. Církev vám pomáhá na vaší pozemské cestě – co ano, co ne, co lze odpustit, co již ne… aby vaše pozemská cesta vám dovolila vstoupit do dveří království nebeského.</w:t>
      </w:r>
    </w:p>
    <w:p w:rsidR="00867AC2" w:rsidRPr="003A73FC" w:rsidRDefault="00867AC2" w:rsidP="00867AC2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( Pozn. Neopravňuji si prosím vykládat Bibli. Jen i zde chci říci, že všechny tyto malé</w:t>
      </w:r>
      <w:r w:rsidR="003A73FC"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 xml:space="preserve">církevní (sakrální) stavby zbudovali naši předkové jako </w:t>
      </w:r>
      <w:r>
        <w:rPr>
          <w:rFonts w:ascii="Arial" w:hAnsi="Arial" w:cs="Arial"/>
          <w:i/>
          <w:sz w:val="24"/>
          <w:szCs w:val="28"/>
        </w:rPr>
        <w:t xml:space="preserve">výraz i jako závazek. </w:t>
      </w:r>
      <w:r>
        <w:rPr>
          <w:rFonts w:ascii="Arial" w:hAnsi="Arial" w:cs="Arial"/>
          <w:sz w:val="24"/>
          <w:szCs w:val="28"/>
        </w:rPr>
        <w:t>Výraz své víry a morálky. A závazek věrnosti jim</w:t>
      </w:r>
      <w:r w:rsidR="008F555E">
        <w:rPr>
          <w:rFonts w:ascii="Arial" w:hAnsi="Arial" w:cs="Arial"/>
          <w:sz w:val="24"/>
          <w:szCs w:val="28"/>
        </w:rPr>
        <w:t>;</w:t>
      </w:r>
      <w:r w:rsidR="003A73FC">
        <w:rPr>
          <w:rFonts w:ascii="Arial" w:hAnsi="Arial" w:cs="Arial"/>
          <w:sz w:val="24"/>
          <w:szCs w:val="28"/>
        </w:rPr>
        <w:t xml:space="preserve"> </w:t>
      </w:r>
      <w:r w:rsidR="008F555E">
        <w:rPr>
          <w:rFonts w:ascii="Arial" w:hAnsi="Arial" w:cs="Arial"/>
          <w:sz w:val="24"/>
          <w:szCs w:val="28"/>
        </w:rPr>
        <w:t>s</w:t>
      </w:r>
      <w:r w:rsidR="003A73FC">
        <w:rPr>
          <w:rFonts w:ascii="Arial" w:hAnsi="Arial" w:cs="Arial"/>
          <w:sz w:val="24"/>
          <w:szCs w:val="28"/>
        </w:rPr>
        <w:t>vé i výchovy svých potomků.)</w:t>
      </w:r>
    </w:p>
    <w:p w:rsidR="00867AC2" w:rsidRDefault="00867AC2" w:rsidP="00867AC2">
      <w:pPr>
        <w:rPr>
          <w:rFonts w:ascii="Arial" w:hAnsi="Arial" w:cs="Arial"/>
          <w:sz w:val="24"/>
          <w:szCs w:val="28"/>
        </w:rPr>
      </w:pPr>
    </w:p>
    <w:p w:rsidR="00867AC2" w:rsidRDefault="00867AC2" w:rsidP="00867AC2">
      <w:pPr>
        <w:rPr>
          <w:rFonts w:ascii="Arial" w:hAnsi="Arial" w:cs="Arial"/>
          <w:sz w:val="24"/>
          <w:szCs w:val="28"/>
        </w:rPr>
      </w:pPr>
    </w:p>
    <w:p w:rsidR="00867AC2" w:rsidRDefault="00867AC2" w:rsidP="00867AC2">
      <w:pPr>
        <w:rPr>
          <w:rFonts w:ascii="Arial" w:hAnsi="Arial" w:cs="Arial"/>
          <w:sz w:val="24"/>
          <w:szCs w:val="28"/>
        </w:rPr>
      </w:pPr>
    </w:p>
    <w:p w:rsidR="00867AC2" w:rsidRDefault="00867AC2" w:rsidP="00867AC2">
      <w:pPr>
        <w:rPr>
          <w:rFonts w:ascii="Arial" w:hAnsi="Arial" w:cs="Arial"/>
          <w:sz w:val="24"/>
          <w:szCs w:val="28"/>
        </w:rPr>
      </w:pPr>
    </w:p>
    <w:p w:rsidR="00867AC2" w:rsidRDefault="00867AC2" w:rsidP="00867AC2">
      <w:pPr>
        <w:rPr>
          <w:rFonts w:ascii="Arial" w:hAnsi="Arial" w:cs="Arial"/>
          <w:sz w:val="24"/>
          <w:szCs w:val="28"/>
        </w:rPr>
      </w:pPr>
    </w:p>
    <w:p w:rsidR="00867AC2" w:rsidRDefault="00867AC2" w:rsidP="00867AC2">
      <w:pPr>
        <w:rPr>
          <w:rFonts w:ascii="Arial" w:hAnsi="Arial" w:cs="Arial"/>
          <w:sz w:val="24"/>
          <w:szCs w:val="28"/>
        </w:rPr>
      </w:pPr>
    </w:p>
    <w:p w:rsidR="00867AC2" w:rsidRDefault="00867AC2" w:rsidP="00867AC2">
      <w:pPr>
        <w:rPr>
          <w:rFonts w:ascii="Arial" w:hAnsi="Arial" w:cs="Arial"/>
          <w:sz w:val="24"/>
          <w:szCs w:val="28"/>
        </w:rPr>
      </w:pPr>
    </w:p>
    <w:p w:rsidR="006F30CE" w:rsidRDefault="006F30CE" w:rsidP="00903A70">
      <w:pPr>
        <w:jc w:val="center"/>
        <w:rPr>
          <w:rFonts w:ascii="Arial" w:hAnsi="Arial" w:cs="Arial"/>
          <w:sz w:val="24"/>
          <w:szCs w:val="28"/>
        </w:rPr>
      </w:pPr>
      <w:r w:rsidRPr="006F30CE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>
            <wp:extent cx="5759781" cy="3756076"/>
            <wp:effectExtent l="0" t="7938" r="4763" b="4762"/>
            <wp:docPr id="29" name="Obrázek 29" descr="C:\Users\Public\Pictures\20210915_12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blic\Pictures\20210915_122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76" b="12511"/>
                    <a:stretch/>
                  </pic:blipFill>
                  <pic:spPr bwMode="auto">
                    <a:xfrm rot="5400000">
                      <a:off x="0" y="0"/>
                      <a:ext cx="5760720" cy="375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30CE" w:rsidRDefault="006F30CE" w:rsidP="00451D1F">
      <w:pPr>
        <w:jc w:val="center"/>
        <w:rPr>
          <w:rFonts w:ascii="Arial" w:hAnsi="Arial" w:cs="Arial"/>
          <w:sz w:val="24"/>
          <w:szCs w:val="28"/>
        </w:rPr>
      </w:pPr>
    </w:p>
    <w:p w:rsidR="009E295D" w:rsidRDefault="009E295D" w:rsidP="00451D1F">
      <w:pPr>
        <w:jc w:val="center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INRI – nápis </w:t>
      </w:r>
      <w:r w:rsidR="00360ADF">
        <w:rPr>
          <w:rFonts w:ascii="Arial" w:hAnsi="Arial" w:cs="Arial"/>
          <w:sz w:val="24"/>
          <w:szCs w:val="28"/>
        </w:rPr>
        <w:t>z prvních písmen slov Iesus Nazare</w:t>
      </w:r>
      <w:r w:rsidR="0039100B">
        <w:rPr>
          <w:rFonts w:ascii="Arial" w:hAnsi="Arial" w:cs="Arial"/>
          <w:sz w:val="24"/>
          <w:szCs w:val="28"/>
        </w:rPr>
        <w:t>n</w:t>
      </w:r>
      <w:r w:rsidR="00360ADF">
        <w:rPr>
          <w:rFonts w:ascii="Arial" w:hAnsi="Arial" w:cs="Arial"/>
          <w:sz w:val="24"/>
          <w:szCs w:val="28"/>
        </w:rPr>
        <w:t>us Rex Iudaeorum.</w:t>
      </w:r>
    </w:p>
    <w:p w:rsidR="00360ADF" w:rsidRDefault="00360ADF" w:rsidP="00451D1F">
      <w:pPr>
        <w:jc w:val="center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Česky – Ježíš Nazaretský, král židovský.</w:t>
      </w:r>
    </w:p>
    <w:p w:rsidR="00A347A1" w:rsidRDefault="00A347A1" w:rsidP="00451D1F">
      <w:pPr>
        <w:jc w:val="center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Přibyté nohy Ježíše na kříži. Na křížku tomto v pomezí na Opatovice je zobrazení  pravá přes levou a jeden hřeb. Zobrazení na kříži v Černínách je nohy vedle sebe a přibytí   dvěma hřeby. Takovéto zobrazení mají i </w:t>
      </w:r>
      <w:r w:rsidR="00EA16D2">
        <w:rPr>
          <w:rFonts w:ascii="Arial" w:hAnsi="Arial" w:cs="Arial"/>
          <w:sz w:val="24"/>
          <w:szCs w:val="28"/>
        </w:rPr>
        <w:t>B</w:t>
      </w:r>
      <w:r>
        <w:rPr>
          <w:rFonts w:ascii="Arial" w:hAnsi="Arial" w:cs="Arial"/>
          <w:sz w:val="24"/>
          <w:szCs w:val="28"/>
        </w:rPr>
        <w:t xml:space="preserve">oží  muka v Předbořicích. I toto </w:t>
      </w:r>
      <w:r>
        <w:rPr>
          <w:rFonts w:ascii="Arial" w:hAnsi="Arial" w:cs="Arial"/>
          <w:sz w:val="24"/>
          <w:szCs w:val="28"/>
        </w:rPr>
        <w:lastRenderedPageBreak/>
        <w:t>zobrazení nohou mají boží muka</w:t>
      </w:r>
      <w:r w:rsidR="0041552D">
        <w:rPr>
          <w:rFonts w:ascii="Arial" w:hAnsi="Arial" w:cs="Arial"/>
          <w:sz w:val="24"/>
          <w:szCs w:val="28"/>
        </w:rPr>
        <w:t xml:space="preserve"> nad Krasoňovicemi směrem na Týniště. Takto je zobrazena socha ukřižování Ježíše Krista u fary kostela Nanebevzetí P. Marie na Bykáni. Naproti tomu Ježíš na obraze v kapličce v Bahně je zobrazen </w:t>
      </w:r>
      <w:r w:rsidR="00EA16D2">
        <w:rPr>
          <w:rFonts w:ascii="Arial" w:hAnsi="Arial" w:cs="Arial"/>
          <w:sz w:val="24"/>
          <w:szCs w:val="28"/>
        </w:rPr>
        <w:t>s pravou nohou přes levou a s jedním hřebem.</w:t>
      </w:r>
      <w:r w:rsidR="00F64D2E">
        <w:rPr>
          <w:rFonts w:ascii="Arial" w:hAnsi="Arial" w:cs="Arial"/>
          <w:sz w:val="24"/>
          <w:szCs w:val="28"/>
        </w:rPr>
        <w:t xml:space="preserve"> Ježíš na bahenských božích mukách má pr</w:t>
      </w:r>
      <w:r w:rsidR="004D18F3">
        <w:rPr>
          <w:rFonts w:ascii="Arial" w:hAnsi="Arial" w:cs="Arial"/>
          <w:sz w:val="24"/>
          <w:szCs w:val="28"/>
        </w:rPr>
        <w:t>avou nohu (částečně) přes levou</w:t>
      </w:r>
      <w:r w:rsidR="00F64D2E">
        <w:rPr>
          <w:rFonts w:ascii="Arial" w:hAnsi="Arial" w:cs="Arial"/>
          <w:sz w:val="24"/>
          <w:szCs w:val="28"/>
        </w:rPr>
        <w:t xml:space="preserve"> přibytou a přibytou má i levou nohu druhým hřebem.</w:t>
      </w:r>
    </w:p>
    <w:p w:rsidR="00B663F7" w:rsidRDefault="00B663F7" w:rsidP="00451D1F">
      <w:pPr>
        <w:jc w:val="center"/>
        <w:rPr>
          <w:rFonts w:ascii="Arial" w:hAnsi="Arial" w:cs="Arial"/>
          <w:sz w:val="24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5536977" cy="6876000"/>
            <wp:effectExtent l="0" t="0" r="6985" b="1270"/>
            <wp:docPr id="25" name="Obrázek 25" descr="Campin_Crucifixion.jpg (750×96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mpin_Crucifixion.jpg (750×960)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47"/>
                    <a:stretch/>
                  </pic:blipFill>
                  <pic:spPr bwMode="auto">
                    <a:xfrm>
                      <a:off x="0" y="0"/>
                      <a:ext cx="5536977" cy="68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16D2" w:rsidRPr="0050738F" w:rsidRDefault="00EA16D2" w:rsidP="00EA16D2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8"/>
          <w:szCs w:val="28"/>
        </w:rPr>
        <w:t xml:space="preserve">Přibytí nohou Ježíše na kříž má tři možné způsoby. Naše boží muka nemají způsob levá přes pravou a takto jednohřebové přibytí. I tato </w:t>
      </w:r>
      <w:r>
        <w:rPr>
          <w:rFonts w:ascii="Arial" w:hAnsi="Arial" w:cs="Arial"/>
          <w:sz w:val="28"/>
          <w:szCs w:val="28"/>
        </w:rPr>
        <w:lastRenderedPageBreak/>
        <w:t xml:space="preserve">podoba je. </w:t>
      </w:r>
      <w:r>
        <w:rPr>
          <w:rFonts w:ascii="Arial" w:hAnsi="Arial" w:cs="Arial"/>
          <w:sz w:val="24"/>
          <w:szCs w:val="28"/>
        </w:rPr>
        <w:t>Laskavý čtenář, pokud si položí otázku</w:t>
      </w:r>
      <w:r w:rsidR="008251F6">
        <w:rPr>
          <w:rFonts w:ascii="Arial" w:hAnsi="Arial" w:cs="Arial"/>
          <w:sz w:val="24"/>
          <w:szCs w:val="28"/>
        </w:rPr>
        <w:t xml:space="preserve">, když obec Černíny rozhodovala o zbudování božích muk, proč, ba podle čeho, na každém kříži „přibyla“ Ježíšovi nohy jinak?! </w:t>
      </w:r>
      <w:r w:rsidR="005B2FA3">
        <w:rPr>
          <w:rFonts w:ascii="Arial" w:hAnsi="Arial" w:cs="Arial"/>
          <w:sz w:val="24"/>
          <w:szCs w:val="28"/>
        </w:rPr>
        <w:t xml:space="preserve"> </w:t>
      </w:r>
      <w:r w:rsidR="005B2FA3">
        <w:rPr>
          <w:rFonts w:ascii="Arial" w:hAnsi="Arial" w:cs="Arial"/>
          <w:i/>
          <w:sz w:val="24"/>
          <w:szCs w:val="28"/>
        </w:rPr>
        <w:t>(Žádný doklad o tom jak byl Ježíš ukřižován není</w:t>
      </w:r>
      <w:r w:rsidR="00442186">
        <w:rPr>
          <w:rFonts w:ascii="Arial" w:hAnsi="Arial" w:cs="Arial"/>
          <w:i/>
          <w:sz w:val="24"/>
          <w:szCs w:val="28"/>
        </w:rPr>
        <w:t xml:space="preserve">, </w:t>
      </w:r>
      <w:r w:rsidR="005B2FA3">
        <w:rPr>
          <w:rFonts w:ascii="Arial" w:hAnsi="Arial" w:cs="Arial"/>
          <w:i/>
          <w:sz w:val="24"/>
          <w:szCs w:val="28"/>
        </w:rPr>
        <w:t xml:space="preserve"> a zřejmě ani nikdy nebyl. </w:t>
      </w:r>
      <w:r w:rsidR="0050738F">
        <w:rPr>
          <w:rFonts w:ascii="Arial" w:hAnsi="Arial" w:cs="Arial"/>
          <w:sz w:val="24"/>
          <w:szCs w:val="28"/>
        </w:rPr>
        <w:t>Ale: existuje Turínské plátno, textílie, do níž měl být Ježíš zabalen po sejmutí z kříže. A podle otisků krve u nohou – měl být přibyt jedním hřebem, nohy levou přes pravou!)</w:t>
      </w:r>
      <w:r w:rsidR="001E3AD2">
        <w:rPr>
          <w:rFonts w:ascii="Arial" w:hAnsi="Arial" w:cs="Arial"/>
          <w:sz w:val="24"/>
          <w:szCs w:val="28"/>
        </w:rPr>
        <w:t xml:space="preserve"> Různé byly způsoby ukřižování. Společné pro ně bylo, že byly popravou.</w:t>
      </w:r>
    </w:p>
    <w:p w:rsidR="00B663F7" w:rsidRPr="00EA16D2" w:rsidRDefault="00B663F7" w:rsidP="00EA16D2">
      <w:pPr>
        <w:rPr>
          <w:rFonts w:ascii="Arial" w:hAnsi="Arial" w:cs="Arial"/>
          <w:sz w:val="24"/>
          <w:szCs w:val="28"/>
        </w:rPr>
      </w:pPr>
    </w:p>
    <w:p w:rsidR="006F30CE" w:rsidRDefault="006F30CE" w:rsidP="00451D1F">
      <w:pPr>
        <w:jc w:val="center"/>
        <w:rPr>
          <w:rFonts w:ascii="Arial" w:hAnsi="Arial" w:cs="Arial"/>
          <w:sz w:val="24"/>
          <w:szCs w:val="28"/>
        </w:rPr>
      </w:pPr>
      <w:r w:rsidRPr="006F30CE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>
            <wp:extent cx="5760672" cy="4614640"/>
            <wp:effectExtent l="1270" t="0" r="0" b="0"/>
            <wp:docPr id="31" name="Obrázek 31" descr="C:\Users\Public\Pictures\20210915_12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ublic\Pictures\20210915_1215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94"/>
                    <a:stretch/>
                  </pic:blipFill>
                  <pic:spPr bwMode="auto">
                    <a:xfrm rot="5400000">
                      <a:off x="0" y="0"/>
                      <a:ext cx="5760720" cy="461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30CE" w:rsidRDefault="006F30CE" w:rsidP="00451D1F">
      <w:pPr>
        <w:jc w:val="center"/>
        <w:rPr>
          <w:rFonts w:ascii="Arial" w:hAnsi="Arial" w:cs="Arial"/>
          <w:sz w:val="24"/>
          <w:szCs w:val="28"/>
        </w:rPr>
      </w:pPr>
      <w:r w:rsidRPr="006F30CE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5760720" cy="5318931"/>
            <wp:effectExtent l="0" t="7620" r="3810" b="3810"/>
            <wp:docPr id="32" name="Obrázek 32" descr="C:\Users\Public\Pictures\20210915_12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ublic\Pictures\20210915_121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69"/>
                    <a:stretch/>
                  </pic:blipFill>
                  <pic:spPr bwMode="auto">
                    <a:xfrm rot="5400000">
                      <a:off x="0" y="0"/>
                      <a:ext cx="5760720" cy="531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1768" w:rsidRDefault="003B1768" w:rsidP="00451D1F">
      <w:pPr>
        <w:jc w:val="center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Zvonička ve vesnici Hetlín, jediná dochovaná.</w:t>
      </w:r>
    </w:p>
    <w:p w:rsidR="00727699" w:rsidRDefault="00727699" w:rsidP="003B1768">
      <w:pPr>
        <w:jc w:val="both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5760720" cy="6429375"/>
            <wp:effectExtent l="8572" t="0" r="0" b="0"/>
            <wp:docPr id="33" name="Obrázek 33" descr="C:\Users\Public\Pictures\20210926_17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Pictures\20210926_1749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2" t="-28179" r="-9452" b="28179"/>
                    <a:stretch/>
                  </pic:blipFill>
                  <pic:spPr bwMode="auto">
                    <a:xfrm rot="5400000">
                      <a:off x="0" y="0"/>
                      <a:ext cx="576072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451D1F">
      <w:pPr>
        <w:jc w:val="center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5760315" cy="4756968"/>
            <wp:effectExtent l="6350" t="0" r="0" b="0"/>
            <wp:docPr id="34" name="Obrázek 34" descr="C:\Users\Public\Pictures\20210926_17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blic\Pictures\20210926_174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38" b="2080"/>
                    <a:stretch/>
                  </pic:blipFill>
                  <pic:spPr bwMode="auto">
                    <a:xfrm rot="5400000" flipV="1">
                      <a:off x="0" y="0"/>
                      <a:ext cx="5760720" cy="475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451D1F">
      <w:pPr>
        <w:jc w:val="center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5760720" cy="5363110"/>
            <wp:effectExtent l="8572" t="0" r="953" b="952"/>
            <wp:docPr id="35" name="Obrázek 35" descr="C:\Users\Public\Pictures\20210926_17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ublic\Pictures\20210926_174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02"/>
                    <a:stretch/>
                  </pic:blipFill>
                  <pic:spPr bwMode="auto">
                    <a:xfrm rot="5400000">
                      <a:off x="0" y="0"/>
                      <a:ext cx="5760720" cy="536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451D1F">
      <w:pPr>
        <w:jc w:val="center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5760085" cy="4569943"/>
            <wp:effectExtent l="4763" t="0" r="0" b="0"/>
            <wp:docPr id="36" name="Obrázek 36" descr="C:\Users\Public\Pictures\20210926_17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ublic\Pictures\20210926_175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7" b="13583"/>
                    <a:stretch/>
                  </pic:blipFill>
                  <pic:spPr bwMode="auto">
                    <a:xfrm rot="5400000">
                      <a:off x="0" y="0"/>
                      <a:ext cx="5760720" cy="457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451D1F">
      <w:pPr>
        <w:jc w:val="center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6937200" cy="5947200"/>
            <wp:effectExtent l="0" t="318" r="0" b="0"/>
            <wp:docPr id="37" name="Obrázek 37" descr="C:\Users\Public\Pictures\20210924_16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ublic\Pictures\20210924_164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69"/>
                    <a:stretch/>
                  </pic:blipFill>
                  <pic:spPr bwMode="auto">
                    <a:xfrm rot="5400000">
                      <a:off x="0" y="0"/>
                      <a:ext cx="6937200" cy="59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451D1F">
      <w:pPr>
        <w:jc w:val="center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3841200" cy="3459600"/>
            <wp:effectExtent l="318" t="0" r="7302" b="7303"/>
            <wp:docPr id="38" name="Obrázek 38" descr="C:\Users\Public\Pictures\20210924_16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ublic\Pictures\20210924_164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4" b="6448"/>
                    <a:stretch/>
                  </pic:blipFill>
                  <pic:spPr bwMode="auto">
                    <a:xfrm rot="5400000">
                      <a:off x="0" y="0"/>
                      <a:ext cx="3841200" cy="34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451D1F">
      <w:pPr>
        <w:jc w:val="center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>
            <wp:extent cx="3884400" cy="2908800"/>
            <wp:effectExtent l="0" t="7302" r="0" b="0"/>
            <wp:docPr id="39" name="Obrázek 39" descr="C:\Users\Public\Pictures\20210924_164722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ublic\Pictures\20210924_164722(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03" b="7517"/>
                    <a:stretch/>
                  </pic:blipFill>
                  <pic:spPr bwMode="auto">
                    <a:xfrm rot="5400000">
                      <a:off x="0" y="0"/>
                      <a:ext cx="3884400" cy="29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451D1F">
      <w:pPr>
        <w:jc w:val="center"/>
        <w:rPr>
          <w:rFonts w:ascii="Arial" w:hAnsi="Arial" w:cs="Arial"/>
          <w:sz w:val="24"/>
          <w:szCs w:val="28"/>
        </w:rPr>
      </w:pPr>
      <w:r w:rsidRPr="00727699">
        <w:rPr>
          <w:rFonts w:ascii="Arial" w:hAnsi="Arial" w:cs="Arial"/>
          <w:noProof/>
          <w:sz w:val="24"/>
          <w:szCs w:val="28"/>
          <w:lang w:eastAsia="cs-CZ"/>
        </w:rPr>
        <w:lastRenderedPageBreak/>
        <w:drawing>
          <wp:inline distT="0" distB="0" distL="0" distR="0">
            <wp:extent cx="3700800" cy="2782800"/>
            <wp:effectExtent l="1905" t="0" r="0" b="0"/>
            <wp:docPr id="40" name="Obrázek 40" descr="C:\Users\Public\Pictures\20210924_16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ublic\Pictures\20210924_164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1" t="14131" r="-3439" b="15828"/>
                    <a:stretch/>
                  </pic:blipFill>
                  <pic:spPr bwMode="auto">
                    <a:xfrm rot="5400000">
                      <a:off x="0" y="0"/>
                      <a:ext cx="3700800" cy="27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699" w:rsidRDefault="00727699" w:rsidP="00A13E2A">
      <w:pPr>
        <w:rPr>
          <w:rFonts w:ascii="Arial" w:hAnsi="Arial" w:cs="Arial"/>
          <w:sz w:val="24"/>
          <w:szCs w:val="28"/>
        </w:rPr>
      </w:pPr>
    </w:p>
    <w:p w:rsidR="00A13E2A" w:rsidRDefault="00A13E2A" w:rsidP="009137E9">
      <w:pPr>
        <w:rPr>
          <w:rFonts w:ascii="Arial" w:hAnsi="Arial" w:cs="Arial"/>
          <w:sz w:val="24"/>
          <w:szCs w:val="28"/>
        </w:rPr>
      </w:pPr>
      <w:r w:rsidRPr="009137E9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 wp14:anchorId="628726DF" wp14:editId="75EB341E">
            <wp:extent cx="3072765" cy="2203709"/>
            <wp:effectExtent l="0" t="0" r="0" b="6350"/>
            <wp:docPr id="53" name="Obrázek 53" descr="C:\Users\Jarda\Documents\stáhnou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arda\Documents\stáhnout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" t="19708" r="-1144" b="27137"/>
                    <a:stretch/>
                  </pic:blipFill>
                  <pic:spPr bwMode="auto">
                    <a:xfrm>
                      <a:off x="0" y="0"/>
                      <a:ext cx="3086272" cy="221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13E2A">
        <w:rPr>
          <w:rFonts w:ascii="Arial" w:hAnsi="Arial" w:cs="Arial"/>
          <w:noProof/>
          <w:sz w:val="24"/>
          <w:szCs w:val="28"/>
          <w:lang w:eastAsia="cs-CZ"/>
        </w:rPr>
        <w:drawing>
          <wp:inline distT="0" distB="0" distL="0" distR="0">
            <wp:extent cx="2154057" cy="2196000"/>
            <wp:effectExtent l="0" t="0" r="0" b="0"/>
            <wp:docPr id="52" name="Obrázek 52" descr="C:\Users\Jarda\Documents\stáhn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arda\Documents\stáhnou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2" r="11511" b="16744"/>
                    <a:stretch/>
                  </pic:blipFill>
                  <pic:spPr bwMode="auto">
                    <a:xfrm>
                      <a:off x="0" y="0"/>
                      <a:ext cx="2154057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19DE" w:rsidRDefault="000619DE" w:rsidP="009137E9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Tyto fotografie ukazují stav po a stav před. Ano, stav před a po u Božích muk nad Krasoňovicemi nebyl vždy takto "</w:t>
      </w:r>
      <w:r>
        <w:rPr>
          <w:rFonts w:ascii="Arial" w:hAnsi="Arial" w:cs="Arial"/>
          <w:i/>
          <w:sz w:val="24"/>
          <w:szCs w:val="28"/>
        </w:rPr>
        <w:t xml:space="preserve">černo bílý“. </w:t>
      </w:r>
      <w:r>
        <w:rPr>
          <w:rFonts w:ascii="Arial" w:hAnsi="Arial" w:cs="Arial"/>
          <w:sz w:val="24"/>
          <w:szCs w:val="28"/>
        </w:rPr>
        <w:t xml:space="preserve">Ale byl i </w:t>
      </w:r>
      <w:r>
        <w:rPr>
          <w:rFonts w:ascii="Arial" w:hAnsi="Arial" w:cs="Arial"/>
          <w:i/>
          <w:sz w:val="24"/>
          <w:szCs w:val="28"/>
        </w:rPr>
        <w:t xml:space="preserve">„bílo černý“, </w:t>
      </w:r>
      <w:r>
        <w:rPr>
          <w:rFonts w:ascii="Arial" w:hAnsi="Arial" w:cs="Arial"/>
          <w:sz w:val="24"/>
          <w:szCs w:val="28"/>
        </w:rPr>
        <w:t xml:space="preserve">jež nemá již pamětníků. Tedy stav, kdy tudy vedla polní cesta. Chodilo se tudy </w:t>
      </w:r>
      <w:r w:rsidR="00E165F8">
        <w:rPr>
          <w:rFonts w:ascii="Arial" w:hAnsi="Arial" w:cs="Arial"/>
          <w:sz w:val="24"/>
          <w:szCs w:val="28"/>
        </w:rPr>
        <w:t>z Týnišť do Kr</w:t>
      </w:r>
      <w:r w:rsidR="00451CDC">
        <w:rPr>
          <w:rFonts w:ascii="Arial" w:hAnsi="Arial" w:cs="Arial"/>
          <w:sz w:val="24"/>
          <w:szCs w:val="28"/>
        </w:rPr>
        <w:t>asoňovic, Bahna i dále a opačně i</w:t>
      </w:r>
      <w:r w:rsidR="00E165F8">
        <w:rPr>
          <w:rFonts w:ascii="Arial" w:hAnsi="Arial" w:cs="Arial"/>
          <w:sz w:val="24"/>
          <w:szCs w:val="28"/>
        </w:rPr>
        <w:t xml:space="preserve"> </w:t>
      </w:r>
      <w:r w:rsidR="00451CDC">
        <w:rPr>
          <w:rFonts w:ascii="Arial" w:hAnsi="Arial" w:cs="Arial"/>
          <w:sz w:val="24"/>
          <w:szCs w:val="28"/>
        </w:rPr>
        <w:t>na železniční zastávku na Bykáň.</w:t>
      </w:r>
      <w:r w:rsidR="00F976D9">
        <w:rPr>
          <w:rFonts w:ascii="Arial" w:hAnsi="Arial" w:cs="Arial"/>
          <w:sz w:val="24"/>
          <w:szCs w:val="28"/>
        </w:rPr>
        <w:t xml:space="preserve"> </w:t>
      </w:r>
      <w:r w:rsidR="00E165F8">
        <w:rPr>
          <w:rFonts w:ascii="Arial" w:hAnsi="Arial" w:cs="Arial"/>
          <w:sz w:val="24"/>
          <w:szCs w:val="28"/>
        </w:rPr>
        <w:t>Jezdily tudy povozy… . Pocestný, sedlák, tovaryš, děvečka, každý se zastavil a pokřižoval… .</w:t>
      </w:r>
    </w:p>
    <w:p w:rsidR="00451CDC" w:rsidRPr="000619DE" w:rsidRDefault="00451CDC" w:rsidP="009137E9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/U</w:t>
      </w:r>
      <w:r w:rsidR="00C74E03">
        <w:rPr>
          <w:rFonts w:ascii="Arial" w:hAnsi="Arial" w:cs="Arial"/>
          <w:sz w:val="24"/>
          <w:szCs w:val="28"/>
        </w:rPr>
        <w:t xml:space="preserve">vedené fotografie </w:t>
      </w:r>
      <w:r>
        <w:rPr>
          <w:rFonts w:ascii="Arial" w:hAnsi="Arial" w:cs="Arial"/>
          <w:sz w:val="24"/>
          <w:szCs w:val="28"/>
        </w:rPr>
        <w:t>božích muk nejsou dílem vandalismu. Ke skácení a rozlomení křížku došlo při strojních zeměděls</w:t>
      </w:r>
      <w:r w:rsidR="00C74E03">
        <w:rPr>
          <w:rFonts w:ascii="Arial" w:hAnsi="Arial" w:cs="Arial"/>
          <w:sz w:val="24"/>
          <w:szCs w:val="28"/>
        </w:rPr>
        <w:t>kých prací</w:t>
      </w:r>
      <w:r>
        <w:rPr>
          <w:rFonts w:ascii="Arial" w:hAnsi="Arial" w:cs="Arial"/>
          <w:sz w:val="24"/>
          <w:szCs w:val="28"/>
        </w:rPr>
        <w:t>ch ramenem postřikovacího stroje.</w:t>
      </w:r>
      <w:r w:rsidR="00C74E03">
        <w:rPr>
          <w:rFonts w:ascii="Arial" w:hAnsi="Arial" w:cs="Arial"/>
          <w:sz w:val="24"/>
          <w:szCs w:val="28"/>
        </w:rPr>
        <w:t xml:space="preserve"> A nejnovější informace: také má „ožít starodávná cesta“ kolem křížku</w:t>
      </w:r>
      <w:r w:rsidR="00F976D9">
        <w:rPr>
          <w:rFonts w:ascii="Arial" w:hAnsi="Arial" w:cs="Arial"/>
          <w:sz w:val="24"/>
          <w:szCs w:val="28"/>
        </w:rPr>
        <w:t>“.</w:t>
      </w:r>
      <w:r w:rsidR="00F91B06">
        <w:rPr>
          <w:rFonts w:ascii="Arial" w:hAnsi="Arial" w:cs="Arial"/>
          <w:sz w:val="24"/>
          <w:szCs w:val="28"/>
        </w:rPr>
        <w:t xml:space="preserve"> J. V. </w:t>
      </w:r>
      <w:r w:rsidR="00F976D9">
        <w:rPr>
          <w:rFonts w:ascii="Arial" w:hAnsi="Arial" w:cs="Arial"/>
          <w:sz w:val="24"/>
          <w:szCs w:val="28"/>
        </w:rPr>
        <w:t>/</w:t>
      </w:r>
    </w:p>
    <w:sectPr w:rsidR="00451CDC" w:rsidRPr="000619DE" w:rsidSect="00317A99">
      <w:headerReference w:type="default" r:id="rId49"/>
      <w:footerReference w:type="default" r:id="rId5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3069" w:rsidRDefault="009B3069" w:rsidP="00CF5C73">
      <w:pPr>
        <w:spacing w:after="0" w:line="240" w:lineRule="auto"/>
      </w:pPr>
      <w:r>
        <w:separator/>
      </w:r>
    </w:p>
  </w:endnote>
  <w:endnote w:type="continuationSeparator" w:id="0">
    <w:p w:rsidR="009B3069" w:rsidRDefault="009B3069" w:rsidP="00CF5C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334907"/>
      <w:docPartObj>
        <w:docPartGallery w:val="Page Numbers (Bottom of Page)"/>
        <w:docPartUnique/>
      </w:docPartObj>
    </w:sdtPr>
    <w:sdtEndPr/>
    <w:sdtContent>
      <w:p w:rsidR="00ED0825" w:rsidRDefault="007C6C9E">
        <w:pPr>
          <w:pStyle w:val="Zpat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B5E63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D0825" w:rsidRDefault="00ED0825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3069" w:rsidRDefault="009B3069" w:rsidP="00CF5C73">
      <w:pPr>
        <w:spacing w:after="0" w:line="240" w:lineRule="auto"/>
      </w:pPr>
      <w:r>
        <w:separator/>
      </w:r>
    </w:p>
  </w:footnote>
  <w:footnote w:type="continuationSeparator" w:id="0">
    <w:p w:rsidR="009B3069" w:rsidRDefault="009B3069" w:rsidP="00CF5C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0825" w:rsidRPr="008C56F8" w:rsidRDefault="00ED0825" w:rsidP="00CF5C73">
    <w:pPr>
      <w:pStyle w:val="Zhlav"/>
      <w:jc w:val="center"/>
      <w:rPr>
        <w:b/>
        <w:color w:val="0070C0"/>
        <w:sz w:val="36"/>
        <w:szCs w:val="36"/>
      </w:rPr>
    </w:pPr>
    <w:r w:rsidRPr="008C56F8">
      <w:rPr>
        <w:b/>
        <w:color w:val="0070C0"/>
        <w:sz w:val="36"/>
        <w:szCs w:val="36"/>
      </w:rPr>
      <w:t>Kapličky</w:t>
    </w:r>
    <w:r w:rsidR="00936294">
      <w:rPr>
        <w:b/>
        <w:color w:val="0070C0"/>
        <w:sz w:val="36"/>
        <w:szCs w:val="36"/>
      </w:rPr>
      <w:t>,</w:t>
    </w:r>
    <w:r w:rsidRPr="008C56F8">
      <w:rPr>
        <w:b/>
        <w:color w:val="0070C0"/>
        <w:sz w:val="36"/>
        <w:szCs w:val="36"/>
      </w:rPr>
      <w:t xml:space="preserve"> </w:t>
    </w:r>
    <w:r w:rsidR="00936294">
      <w:rPr>
        <w:b/>
        <w:color w:val="0070C0"/>
        <w:sz w:val="36"/>
        <w:szCs w:val="36"/>
      </w:rPr>
      <w:t>Boží m</w:t>
    </w:r>
    <w:r w:rsidRPr="008C56F8">
      <w:rPr>
        <w:b/>
        <w:color w:val="0070C0"/>
        <w:sz w:val="36"/>
        <w:szCs w:val="36"/>
      </w:rPr>
      <w:t>uka</w:t>
    </w:r>
    <w:r w:rsidR="00936294">
      <w:rPr>
        <w:b/>
        <w:color w:val="0070C0"/>
        <w:sz w:val="36"/>
        <w:szCs w:val="36"/>
      </w:rPr>
      <w:t xml:space="preserve"> a zvoničky</w:t>
    </w:r>
    <w:r w:rsidRPr="008C56F8">
      <w:rPr>
        <w:b/>
        <w:color w:val="0070C0"/>
        <w:sz w:val="36"/>
        <w:szCs w:val="36"/>
      </w:rPr>
      <w:t xml:space="preserve"> našich vesnic.</w:t>
    </w:r>
  </w:p>
  <w:p w:rsidR="00ED0825" w:rsidRDefault="00ED0825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540286"/>
    <w:multiLevelType w:val="hybridMultilevel"/>
    <w:tmpl w:val="5D3C2EA2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8160915"/>
    <w:multiLevelType w:val="hybridMultilevel"/>
    <w:tmpl w:val="1C3A2A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C02BF0"/>
    <w:multiLevelType w:val="hybridMultilevel"/>
    <w:tmpl w:val="B1B6269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5C4F7A1B"/>
    <w:multiLevelType w:val="hybridMultilevel"/>
    <w:tmpl w:val="E5B0283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155BA2"/>
    <w:multiLevelType w:val="hybridMultilevel"/>
    <w:tmpl w:val="3CE813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4151BBE"/>
    <w:multiLevelType w:val="hybridMultilevel"/>
    <w:tmpl w:val="F64439DE"/>
    <w:lvl w:ilvl="0" w:tplc="040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754C339E"/>
    <w:multiLevelType w:val="hybridMultilevel"/>
    <w:tmpl w:val="E4063AA0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8623BE"/>
    <w:multiLevelType w:val="hybridMultilevel"/>
    <w:tmpl w:val="C36CBE3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020236"/>
    <w:multiLevelType w:val="hybridMultilevel"/>
    <w:tmpl w:val="09DA31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B983814"/>
    <w:multiLevelType w:val="hybridMultilevel"/>
    <w:tmpl w:val="DF1CDC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9"/>
  </w:num>
  <w:num w:numId="4">
    <w:abstractNumId w:val="5"/>
  </w:num>
  <w:num w:numId="5">
    <w:abstractNumId w:val="6"/>
  </w:num>
  <w:num w:numId="6">
    <w:abstractNumId w:val="3"/>
  </w:num>
  <w:num w:numId="7">
    <w:abstractNumId w:val="2"/>
  </w:num>
  <w:num w:numId="8">
    <w:abstractNumId w:val="0"/>
  </w:num>
  <w:num w:numId="9">
    <w:abstractNumId w:val="4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5C73"/>
    <w:rsid w:val="00013E70"/>
    <w:rsid w:val="0002647F"/>
    <w:rsid w:val="000325F7"/>
    <w:rsid w:val="00032C2C"/>
    <w:rsid w:val="00053748"/>
    <w:rsid w:val="000619DE"/>
    <w:rsid w:val="00063CE6"/>
    <w:rsid w:val="00081EDE"/>
    <w:rsid w:val="0009674D"/>
    <w:rsid w:val="000A4240"/>
    <w:rsid w:val="000A70A0"/>
    <w:rsid w:val="000A77CB"/>
    <w:rsid w:val="000C4CB3"/>
    <w:rsid w:val="000D15D6"/>
    <w:rsid w:val="000F0C1E"/>
    <w:rsid w:val="00100E2E"/>
    <w:rsid w:val="00102470"/>
    <w:rsid w:val="00110148"/>
    <w:rsid w:val="00113A1A"/>
    <w:rsid w:val="001148AA"/>
    <w:rsid w:val="001176DC"/>
    <w:rsid w:val="00145E97"/>
    <w:rsid w:val="00182FD2"/>
    <w:rsid w:val="00184619"/>
    <w:rsid w:val="00184E3A"/>
    <w:rsid w:val="001910B8"/>
    <w:rsid w:val="001913CB"/>
    <w:rsid w:val="00191BA6"/>
    <w:rsid w:val="0019620A"/>
    <w:rsid w:val="001A2F27"/>
    <w:rsid w:val="001A35B3"/>
    <w:rsid w:val="001B534A"/>
    <w:rsid w:val="001D22D2"/>
    <w:rsid w:val="001D499E"/>
    <w:rsid w:val="001E2517"/>
    <w:rsid w:val="001E3AD2"/>
    <w:rsid w:val="001F74F6"/>
    <w:rsid w:val="00201921"/>
    <w:rsid w:val="00211717"/>
    <w:rsid w:val="00227FAF"/>
    <w:rsid w:val="00234840"/>
    <w:rsid w:val="0025713F"/>
    <w:rsid w:val="002716A2"/>
    <w:rsid w:val="00271F46"/>
    <w:rsid w:val="002B1386"/>
    <w:rsid w:val="002B1DA1"/>
    <w:rsid w:val="002E24DF"/>
    <w:rsid w:val="002E7ABD"/>
    <w:rsid w:val="002F04E9"/>
    <w:rsid w:val="002F4F0A"/>
    <w:rsid w:val="00300476"/>
    <w:rsid w:val="00303EAB"/>
    <w:rsid w:val="00317A99"/>
    <w:rsid w:val="0032195C"/>
    <w:rsid w:val="00331EFB"/>
    <w:rsid w:val="003446EA"/>
    <w:rsid w:val="00360ADF"/>
    <w:rsid w:val="003619CF"/>
    <w:rsid w:val="00371DF8"/>
    <w:rsid w:val="00372EAB"/>
    <w:rsid w:val="00390A40"/>
    <w:rsid w:val="0039100B"/>
    <w:rsid w:val="003962FE"/>
    <w:rsid w:val="003A3970"/>
    <w:rsid w:val="003A603B"/>
    <w:rsid w:val="003A73FC"/>
    <w:rsid w:val="003B1768"/>
    <w:rsid w:val="003C1106"/>
    <w:rsid w:val="003D102E"/>
    <w:rsid w:val="003F0BB3"/>
    <w:rsid w:val="00410B09"/>
    <w:rsid w:val="00410C5C"/>
    <w:rsid w:val="0041552D"/>
    <w:rsid w:val="0042383A"/>
    <w:rsid w:val="00427083"/>
    <w:rsid w:val="004368E7"/>
    <w:rsid w:val="00437F6C"/>
    <w:rsid w:val="00442186"/>
    <w:rsid w:val="00451CDC"/>
    <w:rsid w:val="00451D1F"/>
    <w:rsid w:val="00462EB1"/>
    <w:rsid w:val="00473D3A"/>
    <w:rsid w:val="00477549"/>
    <w:rsid w:val="00487771"/>
    <w:rsid w:val="0049213C"/>
    <w:rsid w:val="00493DD1"/>
    <w:rsid w:val="00494E9F"/>
    <w:rsid w:val="0049678A"/>
    <w:rsid w:val="004A0703"/>
    <w:rsid w:val="004A4496"/>
    <w:rsid w:val="004B7081"/>
    <w:rsid w:val="004C0A1A"/>
    <w:rsid w:val="004D18F3"/>
    <w:rsid w:val="004D5F3F"/>
    <w:rsid w:val="004F18A3"/>
    <w:rsid w:val="004F4917"/>
    <w:rsid w:val="004F7FB7"/>
    <w:rsid w:val="0050738F"/>
    <w:rsid w:val="00515414"/>
    <w:rsid w:val="0053194D"/>
    <w:rsid w:val="0053328D"/>
    <w:rsid w:val="00533515"/>
    <w:rsid w:val="005459EB"/>
    <w:rsid w:val="00546D34"/>
    <w:rsid w:val="005575A3"/>
    <w:rsid w:val="0056578E"/>
    <w:rsid w:val="00591FD5"/>
    <w:rsid w:val="00596CC7"/>
    <w:rsid w:val="005A369D"/>
    <w:rsid w:val="005B2FA3"/>
    <w:rsid w:val="005C28AA"/>
    <w:rsid w:val="005C3019"/>
    <w:rsid w:val="005C5E01"/>
    <w:rsid w:val="005D0393"/>
    <w:rsid w:val="005D0AC1"/>
    <w:rsid w:val="005D7B98"/>
    <w:rsid w:val="005E1B37"/>
    <w:rsid w:val="005F4E75"/>
    <w:rsid w:val="00600873"/>
    <w:rsid w:val="00611011"/>
    <w:rsid w:val="00626DB3"/>
    <w:rsid w:val="00633E67"/>
    <w:rsid w:val="00634139"/>
    <w:rsid w:val="006358EB"/>
    <w:rsid w:val="00640E66"/>
    <w:rsid w:val="00650D23"/>
    <w:rsid w:val="00666BEB"/>
    <w:rsid w:val="00682556"/>
    <w:rsid w:val="00690BCA"/>
    <w:rsid w:val="006953F2"/>
    <w:rsid w:val="006A45E0"/>
    <w:rsid w:val="006B7EA6"/>
    <w:rsid w:val="006C23C1"/>
    <w:rsid w:val="006D02C6"/>
    <w:rsid w:val="006E0EF0"/>
    <w:rsid w:val="006E6467"/>
    <w:rsid w:val="006E65F0"/>
    <w:rsid w:val="006F19A5"/>
    <w:rsid w:val="006F30CE"/>
    <w:rsid w:val="00712823"/>
    <w:rsid w:val="007154A8"/>
    <w:rsid w:val="007243D2"/>
    <w:rsid w:val="007250D9"/>
    <w:rsid w:val="0072556A"/>
    <w:rsid w:val="00727699"/>
    <w:rsid w:val="007325E2"/>
    <w:rsid w:val="00735B7B"/>
    <w:rsid w:val="0075265F"/>
    <w:rsid w:val="007577B3"/>
    <w:rsid w:val="007630D8"/>
    <w:rsid w:val="0077030C"/>
    <w:rsid w:val="0077071C"/>
    <w:rsid w:val="00776106"/>
    <w:rsid w:val="00776696"/>
    <w:rsid w:val="00790854"/>
    <w:rsid w:val="00795FB0"/>
    <w:rsid w:val="007B2841"/>
    <w:rsid w:val="007B604A"/>
    <w:rsid w:val="007B6099"/>
    <w:rsid w:val="007C6C9E"/>
    <w:rsid w:val="007E7E65"/>
    <w:rsid w:val="007F1416"/>
    <w:rsid w:val="00817010"/>
    <w:rsid w:val="008251F6"/>
    <w:rsid w:val="008377B4"/>
    <w:rsid w:val="00867AC2"/>
    <w:rsid w:val="00871E7C"/>
    <w:rsid w:val="0087724D"/>
    <w:rsid w:val="008829B5"/>
    <w:rsid w:val="00884A83"/>
    <w:rsid w:val="008A5A08"/>
    <w:rsid w:val="008A61CA"/>
    <w:rsid w:val="008A735D"/>
    <w:rsid w:val="008B06EC"/>
    <w:rsid w:val="008B5BD0"/>
    <w:rsid w:val="008B5E63"/>
    <w:rsid w:val="008B602D"/>
    <w:rsid w:val="008C3DCF"/>
    <w:rsid w:val="008C5252"/>
    <w:rsid w:val="008C56F8"/>
    <w:rsid w:val="008C5EA3"/>
    <w:rsid w:val="008D0D96"/>
    <w:rsid w:val="008E2291"/>
    <w:rsid w:val="008E2E91"/>
    <w:rsid w:val="008F555E"/>
    <w:rsid w:val="00900BDB"/>
    <w:rsid w:val="00903A70"/>
    <w:rsid w:val="00911184"/>
    <w:rsid w:val="009137E9"/>
    <w:rsid w:val="00913EB2"/>
    <w:rsid w:val="00922C3C"/>
    <w:rsid w:val="0092532D"/>
    <w:rsid w:val="00936294"/>
    <w:rsid w:val="0094234C"/>
    <w:rsid w:val="00945727"/>
    <w:rsid w:val="0095519A"/>
    <w:rsid w:val="00957C45"/>
    <w:rsid w:val="00957DE3"/>
    <w:rsid w:val="00972961"/>
    <w:rsid w:val="009773FD"/>
    <w:rsid w:val="00982362"/>
    <w:rsid w:val="00985599"/>
    <w:rsid w:val="0099744E"/>
    <w:rsid w:val="009B3069"/>
    <w:rsid w:val="009B3AEB"/>
    <w:rsid w:val="009B65D7"/>
    <w:rsid w:val="009D1B6A"/>
    <w:rsid w:val="009D5776"/>
    <w:rsid w:val="009D641B"/>
    <w:rsid w:val="009E295D"/>
    <w:rsid w:val="009E561B"/>
    <w:rsid w:val="009F46E5"/>
    <w:rsid w:val="009F4B70"/>
    <w:rsid w:val="00A04228"/>
    <w:rsid w:val="00A05F5A"/>
    <w:rsid w:val="00A13E2A"/>
    <w:rsid w:val="00A175F5"/>
    <w:rsid w:val="00A229B5"/>
    <w:rsid w:val="00A2412F"/>
    <w:rsid w:val="00A347A1"/>
    <w:rsid w:val="00A35051"/>
    <w:rsid w:val="00A357C3"/>
    <w:rsid w:val="00A425B4"/>
    <w:rsid w:val="00A46A64"/>
    <w:rsid w:val="00A6341B"/>
    <w:rsid w:val="00A7544C"/>
    <w:rsid w:val="00A900A7"/>
    <w:rsid w:val="00A9659C"/>
    <w:rsid w:val="00AB1149"/>
    <w:rsid w:val="00AD799B"/>
    <w:rsid w:val="00AE1B63"/>
    <w:rsid w:val="00AF0704"/>
    <w:rsid w:val="00AF4C9A"/>
    <w:rsid w:val="00B00200"/>
    <w:rsid w:val="00B0355F"/>
    <w:rsid w:val="00B203F0"/>
    <w:rsid w:val="00B20D13"/>
    <w:rsid w:val="00B23A63"/>
    <w:rsid w:val="00B24037"/>
    <w:rsid w:val="00B24B29"/>
    <w:rsid w:val="00B3034C"/>
    <w:rsid w:val="00B35DF5"/>
    <w:rsid w:val="00B40F30"/>
    <w:rsid w:val="00B42C83"/>
    <w:rsid w:val="00B51161"/>
    <w:rsid w:val="00B52354"/>
    <w:rsid w:val="00B52B0C"/>
    <w:rsid w:val="00B57ADE"/>
    <w:rsid w:val="00B663F7"/>
    <w:rsid w:val="00B71A55"/>
    <w:rsid w:val="00B77848"/>
    <w:rsid w:val="00B77912"/>
    <w:rsid w:val="00B82317"/>
    <w:rsid w:val="00B84B70"/>
    <w:rsid w:val="00B87922"/>
    <w:rsid w:val="00B91660"/>
    <w:rsid w:val="00B938CA"/>
    <w:rsid w:val="00BA38D3"/>
    <w:rsid w:val="00BC0B56"/>
    <w:rsid w:val="00BC0DAF"/>
    <w:rsid w:val="00BC65C0"/>
    <w:rsid w:val="00BD64E8"/>
    <w:rsid w:val="00BE6381"/>
    <w:rsid w:val="00BF5E63"/>
    <w:rsid w:val="00C26715"/>
    <w:rsid w:val="00C30F0A"/>
    <w:rsid w:val="00C40D34"/>
    <w:rsid w:val="00C53365"/>
    <w:rsid w:val="00C554B0"/>
    <w:rsid w:val="00C63846"/>
    <w:rsid w:val="00C74E03"/>
    <w:rsid w:val="00C768A2"/>
    <w:rsid w:val="00C826EC"/>
    <w:rsid w:val="00C85781"/>
    <w:rsid w:val="00C90BB4"/>
    <w:rsid w:val="00C9178E"/>
    <w:rsid w:val="00C95C8A"/>
    <w:rsid w:val="00CA093B"/>
    <w:rsid w:val="00CB1250"/>
    <w:rsid w:val="00CB7B4C"/>
    <w:rsid w:val="00CE4B0F"/>
    <w:rsid w:val="00CF5C73"/>
    <w:rsid w:val="00CF6110"/>
    <w:rsid w:val="00D26186"/>
    <w:rsid w:val="00D33A46"/>
    <w:rsid w:val="00D4337A"/>
    <w:rsid w:val="00D47070"/>
    <w:rsid w:val="00D50DD0"/>
    <w:rsid w:val="00D61E0F"/>
    <w:rsid w:val="00D77E1D"/>
    <w:rsid w:val="00DC2845"/>
    <w:rsid w:val="00DC2A2C"/>
    <w:rsid w:val="00DC3329"/>
    <w:rsid w:val="00DC53DD"/>
    <w:rsid w:val="00DD3BF9"/>
    <w:rsid w:val="00DD52AF"/>
    <w:rsid w:val="00DE3D43"/>
    <w:rsid w:val="00DF2955"/>
    <w:rsid w:val="00E01BC8"/>
    <w:rsid w:val="00E03159"/>
    <w:rsid w:val="00E164E7"/>
    <w:rsid w:val="00E165F8"/>
    <w:rsid w:val="00E25F6F"/>
    <w:rsid w:val="00E415C8"/>
    <w:rsid w:val="00E42B9C"/>
    <w:rsid w:val="00E44B6F"/>
    <w:rsid w:val="00E44F8C"/>
    <w:rsid w:val="00E463B9"/>
    <w:rsid w:val="00E61852"/>
    <w:rsid w:val="00E621E3"/>
    <w:rsid w:val="00E71A3F"/>
    <w:rsid w:val="00EA062D"/>
    <w:rsid w:val="00EA16D2"/>
    <w:rsid w:val="00EA7777"/>
    <w:rsid w:val="00ED0825"/>
    <w:rsid w:val="00ED0880"/>
    <w:rsid w:val="00ED3962"/>
    <w:rsid w:val="00ED61F2"/>
    <w:rsid w:val="00EE7D0B"/>
    <w:rsid w:val="00EF3773"/>
    <w:rsid w:val="00F0365A"/>
    <w:rsid w:val="00F069DC"/>
    <w:rsid w:val="00F15DA1"/>
    <w:rsid w:val="00F251E8"/>
    <w:rsid w:val="00F411B6"/>
    <w:rsid w:val="00F51F94"/>
    <w:rsid w:val="00F5307F"/>
    <w:rsid w:val="00F53148"/>
    <w:rsid w:val="00F64D2E"/>
    <w:rsid w:val="00F662CF"/>
    <w:rsid w:val="00F7150D"/>
    <w:rsid w:val="00F8513A"/>
    <w:rsid w:val="00F86D05"/>
    <w:rsid w:val="00F91B06"/>
    <w:rsid w:val="00F976D9"/>
    <w:rsid w:val="00FA762C"/>
    <w:rsid w:val="00FB1575"/>
    <w:rsid w:val="00FB7828"/>
    <w:rsid w:val="00FD2E63"/>
    <w:rsid w:val="00FD4209"/>
    <w:rsid w:val="00FD7437"/>
    <w:rsid w:val="00FD79E6"/>
    <w:rsid w:val="00FE629D"/>
    <w:rsid w:val="00FF27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4A05B18-3FDF-45B9-8309-BEDECF920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317A99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CF5C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F5C73"/>
  </w:style>
  <w:style w:type="paragraph" w:styleId="Zpat">
    <w:name w:val="footer"/>
    <w:basedOn w:val="Normln"/>
    <w:link w:val="ZpatChar"/>
    <w:uiPriority w:val="99"/>
    <w:unhideWhenUsed/>
    <w:rsid w:val="00CF5C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F5C73"/>
  </w:style>
  <w:style w:type="paragraph" w:styleId="Textbubliny">
    <w:name w:val="Balloon Text"/>
    <w:basedOn w:val="Normln"/>
    <w:link w:val="TextbublinyChar"/>
    <w:uiPriority w:val="99"/>
    <w:semiHidden/>
    <w:unhideWhenUsed/>
    <w:rsid w:val="00CF5C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F5C73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A6341B"/>
    <w:pPr>
      <w:ind w:left="720"/>
      <w:contextualSpacing/>
    </w:pPr>
  </w:style>
  <w:style w:type="paragraph" w:styleId="Bezmezer">
    <w:name w:val="No Spacing"/>
    <w:uiPriority w:val="1"/>
    <w:qFormat/>
    <w:rsid w:val="00B2403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44AE4A5-C355-4585-B14E-F088A66E19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37</Pages>
  <Words>3845</Words>
  <Characters>22690</Characters>
  <Application>Microsoft Office Word</Application>
  <DocSecurity>0</DocSecurity>
  <Lines>189</Lines>
  <Paragraphs>52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Jaroslav Vojtíšek</dc:creator>
  <cp:lastModifiedBy>Uzivatel</cp:lastModifiedBy>
  <cp:revision>4</cp:revision>
  <dcterms:created xsi:type="dcterms:W3CDTF">2021-12-20T12:58:00Z</dcterms:created>
  <dcterms:modified xsi:type="dcterms:W3CDTF">2022-01-10T12:25:00Z</dcterms:modified>
</cp:coreProperties>
</file>